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76C85" w14:textId="77777777" w:rsidR="000B5E92" w:rsidRDefault="008C039F" w:rsidP="008C039F">
      <w:pPr>
        <w:shd w:val="clear" w:color="auto" w:fill="FFFFFF"/>
        <w:jc w:val="center"/>
        <w:rPr>
          <w:rFonts w:asciiTheme="majorBidi" w:hAnsiTheme="majorBidi" w:cstheme="majorBidi"/>
          <w:szCs w:val="24"/>
        </w:rPr>
      </w:pPr>
      <w:r w:rsidRPr="00BD358A">
        <w:rPr>
          <w:rFonts w:asciiTheme="majorBidi" w:hAnsiTheme="majorBidi" w:cstheme="majorBidi"/>
          <w:szCs w:val="24"/>
        </w:rPr>
        <w:object w:dxaOrig="2025" w:dyaOrig="2040" w14:anchorId="66AF5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0.25pt" o:ole="" filled="t">
            <v:fill color2="black"/>
            <v:imagedata r:id="rId6" o:title=""/>
          </v:shape>
          <o:OLEObject Type="Embed" ProgID="PBrush" ShapeID="_x0000_i1025" DrawAspect="Content" ObjectID="_1612947972" r:id="rId7"/>
        </w:object>
      </w:r>
    </w:p>
    <w:p w14:paraId="08678481" w14:textId="77777777" w:rsidR="000B5E92" w:rsidRDefault="008C039F" w:rsidP="008C039F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000000"/>
          <w:szCs w:val="24"/>
          <w:lang w:eastAsia="pt-BR"/>
        </w:rPr>
      </w:pPr>
      <w:r w:rsidRPr="00BD358A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UNIVERSIDADE FEDERAL DE SANTA CATARINA</w:t>
      </w:r>
    </w:p>
    <w:p w14:paraId="75CFA838" w14:textId="77777777" w:rsidR="000B5E92" w:rsidRDefault="008C039F" w:rsidP="008C039F">
      <w:pPr>
        <w:shd w:val="clear" w:color="auto" w:fill="FFFFFF"/>
        <w:jc w:val="center"/>
        <w:rPr>
          <w:rFonts w:asciiTheme="majorBidi" w:hAnsiTheme="majorBidi" w:cstheme="majorBidi"/>
          <w:color w:val="000000"/>
          <w:szCs w:val="24"/>
          <w:lang w:eastAsia="pt-BR"/>
        </w:rPr>
      </w:pPr>
      <w:r w:rsidRPr="00BD358A">
        <w:rPr>
          <w:rFonts w:asciiTheme="majorBidi" w:hAnsiTheme="majorBidi" w:cstheme="majorBidi"/>
          <w:color w:val="000000"/>
          <w:szCs w:val="24"/>
          <w:lang w:eastAsia="pt-BR"/>
        </w:rPr>
        <w:t>CENTRO DE CIÊNCIAS DA EDUCAÇÃO</w:t>
      </w:r>
    </w:p>
    <w:p w14:paraId="19BB35DC" w14:textId="77777777" w:rsidR="000B5E92" w:rsidRDefault="008C039F" w:rsidP="008C039F">
      <w:pPr>
        <w:shd w:val="clear" w:color="auto" w:fill="FFFFFF"/>
        <w:jc w:val="center"/>
        <w:rPr>
          <w:rFonts w:asciiTheme="majorBidi" w:hAnsiTheme="majorBidi" w:cstheme="majorBidi"/>
          <w:color w:val="000000"/>
          <w:szCs w:val="24"/>
          <w:lang w:eastAsia="pt-BR"/>
        </w:rPr>
      </w:pPr>
      <w:r w:rsidRPr="00BD358A">
        <w:rPr>
          <w:rFonts w:asciiTheme="majorBidi" w:hAnsiTheme="majorBidi" w:cstheme="majorBidi"/>
          <w:color w:val="000000"/>
          <w:szCs w:val="24"/>
          <w:lang w:eastAsia="pt-BR"/>
        </w:rPr>
        <w:t>DEPARTAMENTO DE ESTUDOS ESPECIALIZADOS EM EDUCAÇÃO</w:t>
      </w:r>
    </w:p>
    <w:p w14:paraId="032499DF" w14:textId="712D6B80" w:rsidR="000B5E92" w:rsidRDefault="008C039F" w:rsidP="008C039F">
      <w:pPr>
        <w:shd w:val="clear" w:color="auto" w:fill="FFFFFF"/>
        <w:jc w:val="center"/>
        <w:rPr>
          <w:rFonts w:asciiTheme="majorBidi" w:hAnsiTheme="majorBidi" w:cstheme="majorBidi"/>
          <w:color w:val="000000"/>
          <w:szCs w:val="24"/>
          <w:lang w:eastAsia="pt-BR"/>
        </w:rPr>
      </w:pPr>
      <w:r w:rsidRPr="00BD358A">
        <w:rPr>
          <w:rFonts w:asciiTheme="majorBidi" w:hAnsiTheme="majorBidi" w:cstheme="majorBidi"/>
          <w:color w:val="000000"/>
          <w:szCs w:val="24"/>
          <w:lang w:eastAsia="pt-BR"/>
        </w:rPr>
        <w:t>C</w:t>
      </w:r>
      <w:r w:rsidR="000B5E92">
        <w:rPr>
          <w:rFonts w:asciiTheme="majorBidi" w:hAnsiTheme="majorBidi" w:cstheme="majorBidi"/>
          <w:color w:val="000000"/>
          <w:szCs w:val="24"/>
          <w:lang w:eastAsia="pt-BR"/>
        </w:rPr>
        <w:t xml:space="preserve">AMPUS UNIVERSITÁRIO - TRINDADE </w:t>
      </w:r>
    </w:p>
    <w:p w14:paraId="7318A961" w14:textId="77777777" w:rsidR="000B5E92" w:rsidRDefault="008C039F" w:rsidP="008C039F">
      <w:pPr>
        <w:shd w:val="clear" w:color="auto" w:fill="FFFFFF"/>
        <w:jc w:val="center"/>
        <w:rPr>
          <w:rFonts w:asciiTheme="majorBidi" w:hAnsiTheme="majorBidi" w:cstheme="majorBidi"/>
          <w:color w:val="000000"/>
          <w:szCs w:val="24"/>
          <w:lang w:eastAsia="pt-BR"/>
        </w:rPr>
      </w:pPr>
      <w:r w:rsidRPr="00BD358A">
        <w:rPr>
          <w:rFonts w:asciiTheme="majorBidi" w:hAnsiTheme="majorBidi" w:cstheme="majorBidi"/>
          <w:color w:val="000000"/>
          <w:szCs w:val="24"/>
          <w:lang w:eastAsia="pt-BR"/>
        </w:rPr>
        <w:t>CEP 88.040-970 - FLORIANÓPOLIS - SANTA CATARINA</w:t>
      </w:r>
    </w:p>
    <w:p w14:paraId="0708DA62" w14:textId="1426F2A4" w:rsidR="008C039F" w:rsidRPr="00BD358A" w:rsidRDefault="008C039F" w:rsidP="008C039F">
      <w:pPr>
        <w:shd w:val="clear" w:color="auto" w:fill="FFFFFF"/>
        <w:jc w:val="center"/>
        <w:rPr>
          <w:rFonts w:asciiTheme="majorBidi" w:hAnsiTheme="majorBidi" w:cstheme="majorBidi"/>
          <w:color w:val="000000"/>
          <w:szCs w:val="24"/>
          <w:lang w:eastAsia="pt-BR"/>
        </w:rPr>
      </w:pPr>
      <w:r w:rsidRPr="00BD358A">
        <w:rPr>
          <w:rFonts w:asciiTheme="majorBidi" w:hAnsiTheme="majorBidi" w:cstheme="majorBidi"/>
          <w:color w:val="000000"/>
          <w:szCs w:val="24"/>
          <w:lang w:eastAsia="pt-BR"/>
        </w:rPr>
        <w:t>Telefone - (48) 3721.9243 - Telefax - (48) 3721-8703</w:t>
      </w:r>
    </w:p>
    <w:p w14:paraId="79AE8650" w14:textId="77777777" w:rsidR="008C039F" w:rsidRDefault="008C039F" w:rsidP="008C039F">
      <w:pPr>
        <w:shd w:val="clear" w:color="auto" w:fill="FFFFFF"/>
        <w:jc w:val="center"/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</w:pPr>
    </w:p>
    <w:p w14:paraId="3763AB6A" w14:textId="77777777" w:rsidR="0058346A" w:rsidRPr="00BD358A" w:rsidRDefault="0058346A" w:rsidP="008C039F">
      <w:pPr>
        <w:shd w:val="clear" w:color="auto" w:fill="FFFFFF"/>
        <w:jc w:val="center"/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</w:pPr>
    </w:p>
    <w:p w14:paraId="717F09D9" w14:textId="77777777" w:rsidR="00DD41A5" w:rsidRDefault="008C039F" w:rsidP="008C039F">
      <w:pPr>
        <w:rPr>
          <w:rFonts w:asciiTheme="majorBidi" w:hAnsiTheme="majorBidi" w:cstheme="majorBidi"/>
          <w:szCs w:val="24"/>
          <w:lang w:eastAsia="pt-BR"/>
        </w:rPr>
      </w:pPr>
      <w:r w:rsidRPr="00BD358A"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  <w:t>DISCIPLINA:</w:t>
      </w:r>
      <w:r w:rsidRPr="00BD358A">
        <w:rPr>
          <w:rFonts w:asciiTheme="majorBidi" w:hAnsiTheme="majorBidi" w:cstheme="majorBidi"/>
          <w:szCs w:val="24"/>
          <w:lang w:eastAsia="pt-BR"/>
        </w:rPr>
        <w:t xml:space="preserve"> </w:t>
      </w:r>
      <w:r w:rsidR="00D42A9B" w:rsidRPr="00BD358A">
        <w:rPr>
          <w:rFonts w:asciiTheme="majorBidi" w:hAnsiTheme="majorBidi" w:cstheme="majorBidi"/>
          <w:szCs w:val="24"/>
          <w:lang w:eastAsia="pt-BR"/>
        </w:rPr>
        <w:t>Organização Escolar I</w:t>
      </w:r>
    </w:p>
    <w:p w14:paraId="4353A980" w14:textId="7A9B0F74" w:rsidR="00DD41A5" w:rsidRDefault="008C039F" w:rsidP="008C039F">
      <w:pPr>
        <w:rPr>
          <w:rFonts w:asciiTheme="majorBidi" w:hAnsiTheme="majorBidi" w:cstheme="majorBidi"/>
          <w:szCs w:val="24"/>
          <w:lang w:eastAsia="pt-BR"/>
        </w:rPr>
      </w:pPr>
      <w:r w:rsidRPr="00BD358A"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  <w:t>CÓDIGO:</w:t>
      </w:r>
      <w:r w:rsidRPr="00BD358A">
        <w:rPr>
          <w:rFonts w:asciiTheme="majorBidi" w:hAnsiTheme="majorBidi" w:cstheme="majorBidi"/>
          <w:szCs w:val="24"/>
          <w:lang w:eastAsia="pt-BR"/>
        </w:rPr>
        <w:t xml:space="preserve"> </w:t>
      </w:r>
      <w:r w:rsidR="00FB6F58">
        <w:rPr>
          <w:rFonts w:asciiTheme="majorBidi" w:hAnsiTheme="majorBidi" w:cstheme="majorBidi"/>
          <w:szCs w:val="24"/>
          <w:lang w:eastAsia="pt-BR"/>
        </w:rPr>
        <w:t>EED8005</w:t>
      </w:r>
      <w:bookmarkStart w:id="0" w:name="_GoBack"/>
      <w:bookmarkEnd w:id="0"/>
    </w:p>
    <w:p w14:paraId="05B3E132" w14:textId="7B9A6219" w:rsidR="008C039F" w:rsidRPr="00BD358A" w:rsidRDefault="008C039F" w:rsidP="008C039F">
      <w:pPr>
        <w:rPr>
          <w:rFonts w:asciiTheme="majorBidi" w:hAnsiTheme="majorBidi" w:cstheme="majorBidi"/>
          <w:bCs/>
          <w:szCs w:val="24"/>
          <w:shd w:val="clear" w:color="auto" w:fill="FFFFFF"/>
          <w:lang w:eastAsia="pt-BR"/>
        </w:rPr>
      </w:pPr>
      <w:r w:rsidRPr="00BD358A"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  <w:t xml:space="preserve">NÚMERO DE CRÉDITOS: </w:t>
      </w:r>
      <w:r w:rsidR="00D42A9B" w:rsidRPr="00BD358A">
        <w:rPr>
          <w:rFonts w:asciiTheme="majorBidi" w:hAnsiTheme="majorBidi" w:cstheme="majorBidi"/>
          <w:szCs w:val="24"/>
          <w:shd w:val="clear" w:color="auto" w:fill="FFFFFF"/>
          <w:lang w:eastAsia="pt-BR"/>
        </w:rPr>
        <w:t>4 = 72 horas</w:t>
      </w:r>
    </w:p>
    <w:p w14:paraId="60D2ECEA" w14:textId="4718766A" w:rsidR="008C039F" w:rsidRPr="00BD358A" w:rsidRDefault="008C039F" w:rsidP="008C039F">
      <w:pPr>
        <w:rPr>
          <w:rFonts w:asciiTheme="majorBidi" w:hAnsiTheme="majorBidi" w:cstheme="majorBidi"/>
          <w:bCs/>
          <w:szCs w:val="24"/>
          <w:shd w:val="clear" w:color="auto" w:fill="FFFFFF"/>
          <w:lang w:eastAsia="pt-BR"/>
        </w:rPr>
      </w:pPr>
      <w:r w:rsidRPr="00BD358A">
        <w:rPr>
          <w:rFonts w:asciiTheme="majorBidi" w:hAnsiTheme="majorBidi" w:cstheme="majorBidi"/>
          <w:b/>
          <w:bCs/>
          <w:szCs w:val="24"/>
          <w:shd w:val="clear" w:color="auto" w:fill="FFFFFF"/>
          <w:lang w:eastAsia="pt-BR"/>
        </w:rPr>
        <w:t>PRÉ-REQUISITOS</w:t>
      </w:r>
      <w:r w:rsidRPr="00BD358A">
        <w:rPr>
          <w:rFonts w:asciiTheme="majorBidi" w:hAnsiTheme="majorBidi" w:cstheme="majorBidi"/>
          <w:bCs/>
          <w:szCs w:val="24"/>
          <w:shd w:val="clear" w:color="auto" w:fill="FFFFFF"/>
          <w:lang w:eastAsia="pt-BR"/>
        </w:rPr>
        <w:t xml:space="preserve">: </w:t>
      </w:r>
    </w:p>
    <w:p w14:paraId="16D7BE3A" w14:textId="77777777" w:rsidR="008C039F" w:rsidRPr="00BD358A" w:rsidRDefault="008C039F" w:rsidP="008C039F">
      <w:pPr>
        <w:rPr>
          <w:rFonts w:asciiTheme="majorBidi" w:hAnsiTheme="majorBidi" w:cstheme="majorBidi"/>
          <w:szCs w:val="24"/>
          <w:lang w:eastAsia="pt-BR"/>
        </w:rPr>
      </w:pPr>
      <w:r w:rsidRPr="00BD358A">
        <w:rPr>
          <w:rFonts w:asciiTheme="majorBidi" w:hAnsiTheme="majorBidi" w:cstheme="majorBidi"/>
          <w:b/>
          <w:szCs w:val="24"/>
          <w:lang w:eastAsia="pt-BR"/>
        </w:rPr>
        <w:t>IDENTIFICAÇÃO DA OFERTA</w:t>
      </w:r>
      <w:r w:rsidRPr="00BD358A">
        <w:rPr>
          <w:rFonts w:asciiTheme="majorBidi" w:hAnsiTheme="majorBidi" w:cstheme="majorBidi"/>
          <w:szCs w:val="24"/>
          <w:lang w:eastAsia="pt-BR"/>
        </w:rPr>
        <w:t xml:space="preserve">: </w:t>
      </w:r>
    </w:p>
    <w:p w14:paraId="6DA97C27" w14:textId="77777777" w:rsidR="008C039F" w:rsidRPr="00BD358A" w:rsidRDefault="008C039F" w:rsidP="008C039F">
      <w:pPr>
        <w:rPr>
          <w:rFonts w:asciiTheme="majorBidi" w:hAnsiTheme="majorBidi" w:cstheme="majorBidi"/>
          <w:b/>
          <w:bCs/>
          <w:color w:val="000000"/>
          <w:szCs w:val="24"/>
          <w:lang w:eastAsia="pt-BR"/>
        </w:rPr>
      </w:pPr>
    </w:p>
    <w:p w14:paraId="1A0CD024" w14:textId="77777777" w:rsidR="008C039F" w:rsidRPr="00BD358A" w:rsidRDefault="008C039F" w:rsidP="008C039F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color w:val="000000"/>
          <w:szCs w:val="24"/>
          <w:lang w:eastAsia="pt-BR"/>
        </w:rPr>
      </w:pPr>
      <w:r w:rsidRPr="00BD358A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PROGRAMA DE ENSINO</w:t>
      </w:r>
    </w:p>
    <w:p w14:paraId="7899C52C" w14:textId="35372F8E" w:rsidR="008C039F" w:rsidRPr="00BD358A" w:rsidRDefault="008C039F" w:rsidP="008C039F">
      <w:pPr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</w:pPr>
      <w:r w:rsidRPr="00BD358A">
        <w:rPr>
          <w:rFonts w:asciiTheme="majorBidi" w:hAnsiTheme="majorBidi" w:cstheme="majorBidi"/>
          <w:b/>
          <w:bCs/>
          <w:color w:val="000000"/>
          <w:szCs w:val="24"/>
          <w:shd w:val="clear" w:color="auto" w:fill="FFFFFF"/>
          <w:lang w:eastAsia="pt-BR"/>
        </w:rPr>
        <w:t>EMENTA</w:t>
      </w:r>
      <w:r w:rsidRPr="00BD358A"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  <w:t>:</w:t>
      </w:r>
    </w:p>
    <w:p w14:paraId="3E2E2FDB" w14:textId="243E09F9" w:rsidR="00CC5B20" w:rsidRPr="00B05497" w:rsidRDefault="00CC5B20" w:rsidP="0058346A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Organização da Educação Brasileira e Legislação </w:t>
      </w:r>
      <w:r w:rsidRPr="00BD358A">
        <w:rPr>
          <w:rFonts w:asciiTheme="majorBidi" w:hAnsiTheme="majorBidi" w:cstheme="majorBidi"/>
          <w:color w:val="000000"/>
          <w:szCs w:val="24"/>
          <w:lang w:eastAsia="pt-PT"/>
        </w:rPr>
        <w:t>E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ducacional. Políticas Públicas Educacionais na atualidade. </w:t>
      </w:r>
      <w:r w:rsidR="00397AD2">
        <w:rPr>
          <w:rFonts w:asciiTheme="majorBidi" w:hAnsiTheme="majorBidi" w:cstheme="majorBidi"/>
          <w:color w:val="000000"/>
          <w:szCs w:val="24"/>
          <w:lang w:eastAsia="pt-PT"/>
        </w:rPr>
        <w:t xml:space="preserve">Gestão Democrática da Educação. 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A escola: sujeitos, cotidiano e trabalho docente.</w:t>
      </w:r>
      <w:r w:rsidRPr="00BD358A">
        <w:rPr>
          <w:rFonts w:asciiTheme="majorBidi" w:hAnsiTheme="majorBidi" w:cstheme="majorBidi"/>
          <w:color w:val="000000"/>
          <w:szCs w:val="24"/>
          <w:lang w:eastAsia="pt-PT"/>
        </w:rPr>
        <w:t xml:space="preserve"> 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Objetivo social da escola: direito à educação e a produção da exclusão.</w:t>
      </w:r>
    </w:p>
    <w:p w14:paraId="0CEEBC9A" w14:textId="77777777" w:rsidR="00CC5B20" w:rsidRPr="00BD358A" w:rsidRDefault="00CC5B20" w:rsidP="0058346A">
      <w:pPr>
        <w:jc w:val="both"/>
        <w:rPr>
          <w:rFonts w:asciiTheme="majorBidi" w:hAnsiTheme="majorBidi" w:cstheme="majorBidi"/>
          <w:color w:val="000000"/>
          <w:szCs w:val="24"/>
          <w:shd w:val="clear" w:color="auto" w:fill="FFFFFF"/>
          <w:lang w:eastAsia="pt-BR"/>
        </w:rPr>
      </w:pPr>
    </w:p>
    <w:p w14:paraId="54BAF812" w14:textId="77777777" w:rsidR="00574C12" w:rsidRDefault="008C039F" w:rsidP="00574C12">
      <w:pPr>
        <w:shd w:val="clear" w:color="auto" w:fill="FFFFFF"/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  <w:r w:rsidRPr="00BD358A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OBJETIVOS</w:t>
      </w:r>
      <w:r w:rsidRPr="00BD358A">
        <w:rPr>
          <w:rFonts w:asciiTheme="majorBidi" w:hAnsiTheme="majorBidi" w:cstheme="majorBidi"/>
          <w:color w:val="000000"/>
          <w:szCs w:val="24"/>
          <w:lang w:eastAsia="pt-BR"/>
        </w:rPr>
        <w:t>:</w:t>
      </w:r>
    </w:p>
    <w:p w14:paraId="47877B22" w14:textId="6C0346AB" w:rsidR="00574C12" w:rsidRPr="00BF680E" w:rsidRDefault="00574C12" w:rsidP="00574C12">
      <w:pPr>
        <w:shd w:val="clear" w:color="auto" w:fill="FFFFFF"/>
        <w:jc w:val="both"/>
        <w:rPr>
          <w:rFonts w:asciiTheme="majorBidi" w:hAnsiTheme="majorBidi" w:cstheme="majorBidi"/>
          <w:szCs w:val="24"/>
        </w:rPr>
      </w:pPr>
      <w:r w:rsidRPr="00BF680E">
        <w:rPr>
          <w:rFonts w:asciiTheme="majorBidi" w:hAnsiTheme="majorBidi" w:cstheme="majorBidi"/>
          <w:szCs w:val="24"/>
        </w:rPr>
        <w:t>Geral:</w:t>
      </w:r>
    </w:p>
    <w:p w14:paraId="338B9E1F" w14:textId="52036A6C" w:rsidR="00574C12" w:rsidRPr="00BF680E" w:rsidRDefault="00574C12" w:rsidP="00574C12">
      <w:pPr>
        <w:jc w:val="both"/>
        <w:rPr>
          <w:rFonts w:asciiTheme="majorBidi" w:hAnsiTheme="majorBidi" w:cstheme="majorBidi"/>
          <w:szCs w:val="24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Refletir sobre a organização escolar, considerando todos os aspectos que envolvem esta ação, a partir de uma contextualização histórica da escola, com foco n</w:t>
      </w:r>
      <w:r>
        <w:rPr>
          <w:rFonts w:asciiTheme="majorBidi" w:hAnsiTheme="majorBidi" w:cstheme="majorBidi"/>
          <w:color w:val="000000"/>
          <w:szCs w:val="24"/>
          <w:lang w:eastAsia="pt-BR"/>
        </w:rPr>
        <w:t>a Organização da Educação Nacional e no sentido social da escola.</w:t>
      </w:r>
    </w:p>
    <w:p w14:paraId="0E3DCBC7" w14:textId="77777777" w:rsidR="00574C12" w:rsidRPr="00BF680E" w:rsidRDefault="00574C12" w:rsidP="00574C12">
      <w:pPr>
        <w:jc w:val="both"/>
        <w:rPr>
          <w:rFonts w:asciiTheme="majorBidi" w:hAnsiTheme="majorBidi" w:cstheme="majorBidi"/>
          <w:szCs w:val="24"/>
        </w:rPr>
      </w:pPr>
    </w:p>
    <w:p w14:paraId="73BF53D4" w14:textId="77777777" w:rsidR="00574C12" w:rsidRPr="00BF680E" w:rsidRDefault="00574C12" w:rsidP="00574C12">
      <w:pPr>
        <w:jc w:val="both"/>
        <w:rPr>
          <w:rFonts w:asciiTheme="majorBidi" w:hAnsiTheme="majorBidi" w:cstheme="majorBidi"/>
          <w:szCs w:val="24"/>
        </w:rPr>
      </w:pPr>
      <w:r w:rsidRPr="00BF680E">
        <w:rPr>
          <w:rFonts w:asciiTheme="majorBidi" w:hAnsiTheme="majorBidi" w:cstheme="majorBidi"/>
          <w:szCs w:val="24"/>
        </w:rPr>
        <w:t>Específicos:</w:t>
      </w:r>
    </w:p>
    <w:p w14:paraId="75596B95" w14:textId="2A0B20A6" w:rsidR="00CC5B20" w:rsidRPr="00BD358A" w:rsidRDefault="00574C12" w:rsidP="0058346A">
      <w:pPr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>1</w:t>
      </w:r>
      <w:r w:rsidR="00CC5B20" w:rsidRPr="00BD358A">
        <w:rPr>
          <w:rFonts w:asciiTheme="majorBidi" w:hAnsiTheme="majorBidi" w:cstheme="majorBidi"/>
          <w:color w:val="000000"/>
          <w:szCs w:val="24"/>
        </w:rPr>
        <w:t>)</w:t>
      </w:r>
      <w:r w:rsidR="00CC5B20" w:rsidRPr="00BD358A">
        <w:rPr>
          <w:rFonts w:asciiTheme="majorBidi" w:hAnsiTheme="majorBidi" w:cstheme="majorBidi"/>
          <w:color w:val="000000"/>
          <w:szCs w:val="24"/>
        </w:rPr>
        <w:tab/>
        <w:t>Estudar as principais teorias que colocam no centro de seus interesses a estrutura e a organização dos sistemas escolares;</w:t>
      </w:r>
    </w:p>
    <w:p w14:paraId="211F6106" w14:textId="77777777" w:rsidR="00397AD2" w:rsidRDefault="00574C12" w:rsidP="00397AD2">
      <w:pPr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>2</w:t>
      </w:r>
      <w:r w:rsidR="00CC5B20" w:rsidRPr="00BD358A">
        <w:rPr>
          <w:rFonts w:asciiTheme="majorBidi" w:hAnsiTheme="majorBidi" w:cstheme="majorBidi"/>
          <w:color w:val="000000"/>
          <w:szCs w:val="24"/>
        </w:rPr>
        <w:t>)</w:t>
      </w:r>
      <w:r w:rsidR="00CC5B20" w:rsidRPr="00BD358A">
        <w:rPr>
          <w:rFonts w:asciiTheme="majorBidi" w:hAnsiTheme="majorBidi" w:cstheme="majorBidi"/>
          <w:color w:val="000000"/>
          <w:szCs w:val="24"/>
        </w:rPr>
        <w:tab/>
      </w:r>
      <w:r w:rsidR="00397AD2">
        <w:rPr>
          <w:rFonts w:asciiTheme="majorBidi" w:hAnsiTheme="majorBidi" w:cstheme="majorBidi"/>
          <w:color w:val="000000"/>
          <w:szCs w:val="24"/>
        </w:rPr>
        <w:t>Compreende</w:t>
      </w:r>
      <w:r w:rsidR="00CC5B20" w:rsidRPr="00BD358A">
        <w:rPr>
          <w:rFonts w:asciiTheme="majorBidi" w:hAnsiTheme="majorBidi" w:cstheme="majorBidi"/>
          <w:color w:val="000000"/>
          <w:szCs w:val="24"/>
        </w:rPr>
        <w:t>r os fundamentos das políticas educacionais, suas contradições e seus impactos na organização escolar e no currículo da Educação Básica;</w:t>
      </w:r>
    </w:p>
    <w:p w14:paraId="4AE69D2F" w14:textId="68C4A435" w:rsidR="00397AD2" w:rsidRDefault="00397AD2" w:rsidP="00397AD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  <w:lang w:eastAsia="pt-BR"/>
        </w:rPr>
      </w:pPr>
      <w:r>
        <w:rPr>
          <w:color w:val="000000"/>
          <w:szCs w:val="24"/>
          <w:lang w:eastAsia="pt-BR"/>
        </w:rPr>
        <w:t>3)       Compreender a organização da educação nacional com seus respectivos sistemas de ensino, níveis, etapas e modalidades de ensino.</w:t>
      </w:r>
    </w:p>
    <w:p w14:paraId="2FF2DBAF" w14:textId="7F57E684" w:rsidR="00CC5B20" w:rsidRPr="00BD358A" w:rsidRDefault="00397AD2" w:rsidP="00FD722C">
      <w:pPr>
        <w:shd w:val="clear" w:color="auto" w:fill="FFFFFF"/>
        <w:spacing w:after="120"/>
        <w:jc w:val="both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>4</w:t>
      </w:r>
      <w:r w:rsidR="00CC5B20" w:rsidRPr="00BD358A">
        <w:rPr>
          <w:rFonts w:asciiTheme="majorBidi" w:hAnsiTheme="majorBidi" w:cstheme="majorBidi"/>
          <w:color w:val="000000"/>
          <w:szCs w:val="24"/>
        </w:rPr>
        <w:t>)</w:t>
      </w:r>
      <w:r w:rsidR="00CC5B20" w:rsidRPr="00BD358A">
        <w:rPr>
          <w:rFonts w:asciiTheme="majorBidi" w:hAnsiTheme="majorBidi" w:cstheme="majorBidi"/>
          <w:color w:val="000000"/>
          <w:szCs w:val="24"/>
        </w:rPr>
        <w:tab/>
        <w:t>Discutir a questão do fracasso e da exclusão escolar e a promoção da democratização da educação.</w:t>
      </w:r>
    </w:p>
    <w:p w14:paraId="12E29381" w14:textId="77777777" w:rsidR="00CC5B20" w:rsidRPr="00BD358A" w:rsidRDefault="00CC5B20" w:rsidP="0058346A">
      <w:pPr>
        <w:autoSpaceDE w:val="0"/>
        <w:autoSpaceDN w:val="0"/>
        <w:adjustRightInd w:val="0"/>
        <w:spacing w:line="360" w:lineRule="atLeast"/>
        <w:ind w:left="1058"/>
        <w:jc w:val="both"/>
        <w:rPr>
          <w:rFonts w:asciiTheme="majorBidi" w:hAnsiTheme="majorBidi" w:cstheme="majorBidi"/>
          <w:color w:val="000000"/>
          <w:szCs w:val="24"/>
        </w:rPr>
      </w:pPr>
    </w:p>
    <w:p w14:paraId="194187EB" w14:textId="77777777" w:rsidR="008C039F" w:rsidRPr="00BD358A" w:rsidRDefault="008C039F" w:rsidP="0058346A">
      <w:pPr>
        <w:shd w:val="clear" w:color="auto" w:fill="FFFFFF"/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000000"/>
          <w:szCs w:val="24"/>
          <w:lang w:eastAsia="pt-BR"/>
        </w:rPr>
      </w:pPr>
      <w:r w:rsidRPr="00BD358A">
        <w:rPr>
          <w:rFonts w:asciiTheme="majorBidi" w:hAnsiTheme="majorBidi" w:cstheme="majorBidi"/>
          <w:b/>
          <w:bCs/>
          <w:color w:val="000000"/>
          <w:szCs w:val="24"/>
          <w:lang w:eastAsia="pt-BR"/>
        </w:rPr>
        <w:t>CONTEÚDO PROGRAMATICO:</w:t>
      </w:r>
    </w:p>
    <w:p w14:paraId="020803DD" w14:textId="77777777" w:rsidR="00CC5B20" w:rsidRPr="00B05497" w:rsidRDefault="00CC5B20" w:rsidP="0058346A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Unidade I: Unidade I: Escola e Sociedade</w:t>
      </w:r>
    </w:p>
    <w:p w14:paraId="0888DF53" w14:textId="77777777" w:rsidR="00CC5B20" w:rsidRPr="00DD41A5" w:rsidRDefault="00CC5B20" w:rsidP="00DD41A5">
      <w:pPr>
        <w:pStyle w:val="PargrafodaLista"/>
        <w:numPr>
          <w:ilvl w:val="0"/>
          <w:numId w:val="1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Panorama histórico da Educação Brasileira.</w:t>
      </w:r>
    </w:p>
    <w:p w14:paraId="05EC22D0" w14:textId="77777777" w:rsidR="00CC5B20" w:rsidRPr="00DD41A5" w:rsidRDefault="00CC5B20" w:rsidP="00DD41A5">
      <w:pPr>
        <w:pStyle w:val="PargrafodaLista"/>
        <w:numPr>
          <w:ilvl w:val="0"/>
          <w:numId w:val="1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Teorias pedagógicas.</w:t>
      </w:r>
    </w:p>
    <w:p w14:paraId="4F003DC0" w14:textId="77777777" w:rsidR="00CC5B20" w:rsidRPr="00DD41A5" w:rsidRDefault="00CC5B20" w:rsidP="00DD41A5">
      <w:pPr>
        <w:pStyle w:val="PargrafodaLista"/>
        <w:numPr>
          <w:ilvl w:val="0"/>
          <w:numId w:val="1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O objetivo social da escola: a produção da inclusão excludente.</w:t>
      </w:r>
    </w:p>
    <w:p w14:paraId="574DC22C" w14:textId="77777777" w:rsidR="00CC5B20" w:rsidRPr="00B05497" w:rsidRDefault="00CC5B20" w:rsidP="0058346A">
      <w:pPr>
        <w:ind w:left="120"/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i/>
          <w:iCs/>
          <w:color w:val="000000"/>
          <w:szCs w:val="24"/>
          <w:lang w:eastAsia="pt-PT"/>
        </w:rPr>
        <w:lastRenderedPageBreak/>
        <w:t xml:space="preserve"> </w:t>
      </w:r>
    </w:p>
    <w:p w14:paraId="5D1EF99C" w14:textId="77777777" w:rsidR="00CC5B20" w:rsidRPr="00B05497" w:rsidRDefault="00CC5B20" w:rsidP="0058346A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Unidade II: Organização da Educação Brasileira</w:t>
      </w:r>
    </w:p>
    <w:p w14:paraId="085AB788" w14:textId="77777777" w:rsidR="00CC5B20" w:rsidRPr="00DD41A5" w:rsidRDefault="00CC5B20" w:rsidP="00DD41A5">
      <w:pPr>
        <w:pStyle w:val="PargrafodaLista"/>
        <w:numPr>
          <w:ilvl w:val="0"/>
          <w:numId w:val="2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Políticas Públicas para a Educação: direito à educação (acesso e permanência), universalização do ensino e os projetos em disputa na Educação Básica, caráter público da Escola.</w:t>
      </w:r>
    </w:p>
    <w:p w14:paraId="1B3F986D" w14:textId="77777777" w:rsidR="00CC5B20" w:rsidRPr="00DD41A5" w:rsidRDefault="00CC5B20" w:rsidP="00DD41A5">
      <w:pPr>
        <w:pStyle w:val="PargrafodaLista"/>
        <w:numPr>
          <w:ilvl w:val="0"/>
          <w:numId w:val="2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 xml:space="preserve">A </w:t>
      </w:r>
      <w:r w:rsidR="00EC2F4F" w:rsidRPr="00DD41A5">
        <w:rPr>
          <w:rFonts w:asciiTheme="majorBidi" w:hAnsiTheme="majorBidi" w:cstheme="majorBidi"/>
          <w:color w:val="000000"/>
          <w:szCs w:val="24"/>
          <w:lang w:eastAsia="pt-PT"/>
        </w:rPr>
        <w:t xml:space="preserve">Constituição Federal de 1988, a </w:t>
      </w: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Lei das Diretrizes e Bases da Educação (LDB</w:t>
      </w:r>
      <w:r w:rsidRPr="00DD41A5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 xml:space="preserve"> </w:t>
      </w: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nº 9394/1996) e o Plano Nacional de Educação</w:t>
      </w:r>
      <w:r w:rsidR="0058346A" w:rsidRPr="00DD41A5">
        <w:rPr>
          <w:rFonts w:asciiTheme="majorBidi" w:hAnsiTheme="majorBidi" w:cstheme="majorBidi"/>
          <w:color w:val="000000"/>
          <w:szCs w:val="24"/>
          <w:lang w:eastAsia="pt-PT"/>
        </w:rPr>
        <w:t>.</w:t>
      </w:r>
    </w:p>
    <w:p w14:paraId="71C75407" w14:textId="77777777" w:rsidR="00CC5B20" w:rsidRPr="00DD41A5" w:rsidRDefault="00CC5B20" w:rsidP="00DD41A5">
      <w:pPr>
        <w:pStyle w:val="PargrafodaLista"/>
        <w:numPr>
          <w:ilvl w:val="0"/>
          <w:numId w:val="2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Estruturas administrativas e colegiadas: Ministério, secretarias (estaduais e municipais) e conselhos de educação;</w:t>
      </w:r>
    </w:p>
    <w:p w14:paraId="06EF86DC" w14:textId="77777777" w:rsidR="00CC5B20" w:rsidRPr="00DD41A5" w:rsidRDefault="00CC5B20" w:rsidP="00DD41A5">
      <w:pPr>
        <w:pStyle w:val="PargrafodaLista"/>
        <w:numPr>
          <w:ilvl w:val="0"/>
          <w:numId w:val="2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Níveis de ensino: O lugar da Educação Básica (Educação Infantil, Ensino Fundamental e Ensino Médio);</w:t>
      </w:r>
    </w:p>
    <w:p w14:paraId="2E155235" w14:textId="77777777" w:rsidR="00CC5B20" w:rsidRPr="00DD41A5" w:rsidRDefault="00CC5B20" w:rsidP="00DD41A5">
      <w:pPr>
        <w:pStyle w:val="PargrafodaLista"/>
        <w:numPr>
          <w:ilvl w:val="0"/>
          <w:numId w:val="2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Modalidades de ensino (Educação de Jovens e Adultos, Educação Profissional, Educação Especial, Educação à Distância, Educação Escolar Indígena, Educação Escolar Quilombola; Educação do Campo).</w:t>
      </w:r>
    </w:p>
    <w:p w14:paraId="02FF7C25" w14:textId="77777777" w:rsidR="00CC5B20" w:rsidRPr="00B05497" w:rsidRDefault="00CC5B20" w:rsidP="0058346A">
      <w:pPr>
        <w:ind w:left="120"/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 </w:t>
      </w:r>
    </w:p>
    <w:p w14:paraId="0FFC4E36" w14:textId="77777777" w:rsidR="00DD41A5" w:rsidRDefault="00CC5B20" w:rsidP="0058346A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Unidade III: O Processo de escolarização e suas contradições</w:t>
      </w:r>
      <w:r w:rsidR="001E17F1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 xml:space="preserve"> </w:t>
      </w:r>
    </w:p>
    <w:p w14:paraId="24E39722" w14:textId="0B0257D2" w:rsidR="00CC5B20" w:rsidRPr="00DD41A5" w:rsidRDefault="00CC5B20" w:rsidP="00DD41A5">
      <w:pPr>
        <w:pStyle w:val="PargrafodaLista"/>
        <w:numPr>
          <w:ilvl w:val="0"/>
          <w:numId w:val="3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Os sujeitos e contextos socioculturais</w:t>
      </w:r>
    </w:p>
    <w:p w14:paraId="4A29A88D" w14:textId="77777777" w:rsidR="00CC5B20" w:rsidRPr="00DD41A5" w:rsidRDefault="00CC5B20" w:rsidP="00DD41A5">
      <w:pPr>
        <w:pStyle w:val="PargrafodaLista"/>
        <w:numPr>
          <w:ilvl w:val="0"/>
          <w:numId w:val="3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As diferenças nas trajetórias escolares</w:t>
      </w:r>
    </w:p>
    <w:p w14:paraId="3B3401B7" w14:textId="77777777" w:rsidR="00CC5B20" w:rsidRPr="00DD41A5" w:rsidRDefault="00CC5B20" w:rsidP="00DD41A5">
      <w:pPr>
        <w:pStyle w:val="PargrafodaLista"/>
        <w:numPr>
          <w:ilvl w:val="0"/>
          <w:numId w:val="3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A produção do sucesso e fracasso escolar e seus impactos na reprodução social.</w:t>
      </w:r>
    </w:p>
    <w:p w14:paraId="553290D0" w14:textId="77777777" w:rsidR="00CC5B20" w:rsidRPr="00DD41A5" w:rsidRDefault="00CC5B20" w:rsidP="00DD41A5">
      <w:pPr>
        <w:pStyle w:val="PargrafodaLista"/>
        <w:numPr>
          <w:ilvl w:val="0"/>
          <w:numId w:val="3"/>
        </w:numPr>
        <w:jc w:val="both"/>
        <w:rPr>
          <w:rFonts w:asciiTheme="majorBidi" w:hAnsiTheme="majorBidi" w:cstheme="majorBidi"/>
          <w:szCs w:val="24"/>
          <w:lang w:eastAsia="pt-PT"/>
        </w:rPr>
      </w:pPr>
      <w:r w:rsidRPr="00DD41A5">
        <w:rPr>
          <w:rFonts w:asciiTheme="majorBidi" w:hAnsiTheme="majorBidi" w:cstheme="majorBidi"/>
          <w:color w:val="000000"/>
          <w:szCs w:val="24"/>
          <w:lang w:eastAsia="pt-PT"/>
        </w:rPr>
        <w:t>A formação e trabalho docente</w:t>
      </w:r>
    </w:p>
    <w:p w14:paraId="0FEA5268" w14:textId="77777777" w:rsidR="00CC5B20" w:rsidRPr="00B05497" w:rsidRDefault="00CC5B20" w:rsidP="0058346A">
      <w:pPr>
        <w:ind w:left="120"/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 xml:space="preserve"> </w:t>
      </w:r>
    </w:p>
    <w:p w14:paraId="2B682744" w14:textId="2528824E" w:rsidR="00CC5B20" w:rsidRPr="00B05497" w:rsidRDefault="00CC5B20" w:rsidP="0058346A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Prática como componente curricular</w:t>
      </w:r>
      <w:r w:rsidR="00BF63F3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 xml:space="preserve"> (PCC 18 horas)</w:t>
      </w: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 xml:space="preserve"> </w:t>
      </w:r>
    </w:p>
    <w:p w14:paraId="55B71A1E" w14:textId="77777777" w:rsidR="00CC5B20" w:rsidRPr="00BD358A" w:rsidRDefault="00CC5B20" w:rsidP="0058346A">
      <w:pPr>
        <w:jc w:val="both"/>
        <w:rPr>
          <w:rFonts w:asciiTheme="majorBidi" w:hAnsiTheme="majorBidi" w:cstheme="majorBidi"/>
          <w:color w:val="000000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Consiste em observações e análises do conjunto dos espaços e relações na escola e o conhecimento dos principais documentos da unidade escolar. </w:t>
      </w:r>
    </w:p>
    <w:p w14:paraId="6C71D680" w14:textId="5327DCD1" w:rsidR="00CC5B20" w:rsidRPr="00B05497" w:rsidRDefault="00CC5B20" w:rsidP="0058346A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Objetivo: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 aproximar os estudantes da</w:t>
      </w:r>
      <w:r w:rsidR="000B5E92">
        <w:rPr>
          <w:rFonts w:asciiTheme="majorBidi" w:hAnsiTheme="majorBidi" w:cstheme="majorBidi"/>
          <w:color w:val="000000"/>
          <w:szCs w:val="24"/>
          <w:lang w:eastAsia="pt-PT"/>
        </w:rPr>
        <w:t>s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 escola</w:t>
      </w:r>
      <w:r w:rsidR="000B5E92">
        <w:rPr>
          <w:rFonts w:asciiTheme="majorBidi" w:hAnsiTheme="majorBidi" w:cstheme="majorBidi"/>
          <w:color w:val="000000"/>
          <w:szCs w:val="24"/>
          <w:lang w:eastAsia="pt-PT"/>
        </w:rPr>
        <w:t>s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 pública</w:t>
      </w:r>
      <w:r w:rsidR="000B5E92">
        <w:rPr>
          <w:rFonts w:asciiTheme="majorBidi" w:hAnsiTheme="majorBidi" w:cstheme="majorBidi"/>
          <w:color w:val="000000"/>
          <w:szCs w:val="24"/>
          <w:lang w:eastAsia="pt-PT"/>
        </w:rPr>
        <w:t>s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>, em particular com as questões ligadas à Organização Escolar.</w:t>
      </w:r>
    </w:p>
    <w:p w14:paraId="663ED207" w14:textId="77777777" w:rsidR="00CC5B20" w:rsidRPr="00B05497" w:rsidRDefault="00CC5B20" w:rsidP="0058346A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b/>
          <w:bCs/>
          <w:color w:val="000000"/>
          <w:szCs w:val="24"/>
          <w:lang w:eastAsia="pt-PT"/>
        </w:rPr>
        <w:t>Orientação metodológica:</w:t>
      </w: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 elaborar roteiros de observação e entrevistas; realizar contato direto com as escolas e seus sujeitos; socializar e debater em sala de aula ou realizar seminários em conjunto com as escolas públicas.</w:t>
      </w:r>
    </w:p>
    <w:p w14:paraId="130C352E" w14:textId="77777777" w:rsidR="00CC5B20" w:rsidRPr="00B05497" w:rsidRDefault="00CC5B20" w:rsidP="0058346A">
      <w:pPr>
        <w:jc w:val="both"/>
        <w:rPr>
          <w:rFonts w:asciiTheme="majorBidi" w:hAnsiTheme="majorBidi" w:cstheme="majorBidi"/>
          <w:szCs w:val="24"/>
          <w:lang w:eastAsia="pt-PT"/>
        </w:rPr>
      </w:pPr>
      <w:r w:rsidRPr="00B05497">
        <w:rPr>
          <w:rFonts w:asciiTheme="majorBidi" w:hAnsiTheme="majorBidi" w:cstheme="majorBidi"/>
          <w:color w:val="000000"/>
          <w:szCs w:val="24"/>
          <w:lang w:eastAsia="pt-PT"/>
        </w:rPr>
        <w:t xml:space="preserve">Elaborar relatório de campo ou diário de bordo. </w:t>
      </w:r>
    </w:p>
    <w:p w14:paraId="5660E8FF" w14:textId="77777777" w:rsidR="008C039F" w:rsidRPr="00BD358A" w:rsidRDefault="008C039F" w:rsidP="0058346A">
      <w:pPr>
        <w:pStyle w:val="PargrafodaLista"/>
        <w:ind w:left="720"/>
        <w:jc w:val="both"/>
        <w:rPr>
          <w:rFonts w:asciiTheme="majorBidi" w:hAnsiTheme="majorBidi" w:cstheme="majorBidi"/>
          <w:bCs/>
          <w:szCs w:val="24"/>
        </w:rPr>
      </w:pPr>
    </w:p>
    <w:p w14:paraId="5ED75CD2" w14:textId="77777777" w:rsidR="00CC5B20" w:rsidRPr="00BD358A" w:rsidRDefault="00CC5B20" w:rsidP="008C039F">
      <w:pPr>
        <w:pStyle w:val="PargrafodaLista"/>
        <w:ind w:left="720"/>
        <w:rPr>
          <w:rFonts w:asciiTheme="majorBidi" w:hAnsiTheme="majorBidi" w:cstheme="majorBidi"/>
          <w:bCs/>
          <w:szCs w:val="24"/>
        </w:rPr>
      </w:pPr>
    </w:p>
    <w:p w14:paraId="0710CA7F" w14:textId="77777777" w:rsidR="008C039F" w:rsidRPr="00BD358A" w:rsidRDefault="008C039F" w:rsidP="008C039F">
      <w:pPr>
        <w:jc w:val="both"/>
        <w:rPr>
          <w:rFonts w:asciiTheme="majorBidi" w:hAnsiTheme="majorBidi" w:cstheme="majorBidi"/>
          <w:color w:val="000000"/>
          <w:szCs w:val="24"/>
          <w:lang w:eastAsia="pt-BR"/>
        </w:rPr>
      </w:pPr>
      <w:r w:rsidRPr="00BD358A">
        <w:rPr>
          <w:rFonts w:asciiTheme="majorBidi" w:hAnsiTheme="majorBidi" w:cstheme="majorBidi"/>
          <w:b/>
          <w:color w:val="000000"/>
          <w:szCs w:val="24"/>
          <w:lang w:eastAsia="pt-BR"/>
        </w:rPr>
        <w:t xml:space="preserve">BIBLIOGRAFIA BÁSICA: </w:t>
      </w:r>
    </w:p>
    <w:p w14:paraId="515971BE" w14:textId="18E337B6" w:rsidR="001344AA" w:rsidRPr="00B6064D" w:rsidRDefault="001344AA" w:rsidP="00B6064D">
      <w:pPr>
        <w:pStyle w:val="NormalWeb"/>
        <w:spacing w:before="0" w:beforeAutospacing="0" w:after="240" w:afterAutospacing="0"/>
        <w:jc w:val="both"/>
      </w:pPr>
      <w:r w:rsidRPr="00B6064D">
        <w:rPr>
          <w:color w:val="222222"/>
          <w:shd w:val="clear" w:color="auto" w:fill="FFFFFF"/>
        </w:rPr>
        <w:t xml:space="preserve">BRASIL, MEC. </w:t>
      </w:r>
      <w:r w:rsidRPr="00B6064D">
        <w:rPr>
          <w:b/>
          <w:bCs/>
          <w:color w:val="222222"/>
          <w:shd w:val="clear" w:color="auto" w:fill="FFFFFF"/>
        </w:rPr>
        <w:t>Diretrizes Curriculares para a Educação Básica</w:t>
      </w:r>
      <w:r w:rsidRPr="00B6064D">
        <w:rPr>
          <w:color w:val="222222"/>
          <w:shd w:val="clear" w:color="auto" w:fill="FFFFFF"/>
        </w:rPr>
        <w:t>. Brasília, 2013. Disponível em:</w:t>
      </w:r>
      <w:r w:rsidR="00B6064D">
        <w:rPr>
          <w:color w:val="222222"/>
          <w:shd w:val="clear" w:color="auto" w:fill="FFFFFF"/>
        </w:rPr>
        <w:t xml:space="preserve"> </w:t>
      </w:r>
      <w:r w:rsidRPr="00B6064D">
        <w:rPr>
          <w:color w:val="222222"/>
          <w:shd w:val="clear" w:color="auto" w:fill="FFFFFF"/>
        </w:rPr>
        <w:t>&lt;</w:t>
      </w:r>
      <w:hyperlink r:id="rId8" w:history="1">
        <w:r w:rsidRPr="00B6064D">
          <w:rPr>
            <w:rStyle w:val="Hyperlink"/>
            <w:color w:val="1155CC"/>
            <w:shd w:val="clear" w:color="auto" w:fill="FFFFFF"/>
          </w:rPr>
          <w:t>http://portal.mec.gov.br/index.php?option=com_docman&amp;view=download&amp;alias=13448-diretrizes-curiculares-nacionais-2013-pdf&amp;category_slug=junho-2013-pdf&amp;Itemid=30192</w:t>
        </w:r>
      </w:hyperlink>
      <w:r w:rsidRPr="00B6064D">
        <w:rPr>
          <w:color w:val="222222"/>
          <w:shd w:val="clear" w:color="auto" w:fill="FFFFFF"/>
        </w:rPr>
        <w:t xml:space="preserve">&gt;. </w:t>
      </w:r>
      <w:r w:rsidR="00EC2F4F" w:rsidRPr="00B6064D">
        <w:rPr>
          <w:color w:val="000000"/>
        </w:rPr>
        <w:t>Acesso em: 06 de agosto de 2018.</w:t>
      </w:r>
    </w:p>
    <w:p w14:paraId="53C99E86" w14:textId="3AD8051F" w:rsidR="00EC2F4F" w:rsidRPr="00B6064D" w:rsidRDefault="00EC2F4F" w:rsidP="00B6064D">
      <w:pPr>
        <w:tabs>
          <w:tab w:val="left" w:pos="5685"/>
        </w:tabs>
        <w:spacing w:after="240"/>
        <w:jc w:val="both"/>
        <w:rPr>
          <w:color w:val="000000"/>
          <w:szCs w:val="24"/>
          <w:lang w:eastAsia="pt-BR"/>
        </w:rPr>
      </w:pPr>
      <w:r w:rsidRPr="00B6064D">
        <w:rPr>
          <w:szCs w:val="24"/>
        </w:rPr>
        <w:t xml:space="preserve">BRASIL. </w:t>
      </w:r>
      <w:r w:rsidRPr="00B6064D">
        <w:rPr>
          <w:b/>
          <w:bCs/>
          <w:szCs w:val="24"/>
          <w:shd w:val="clear" w:color="auto" w:fill="FFFFFF"/>
        </w:rPr>
        <w:t>Constituição Da República Federativa Do Brasil De 1988</w:t>
      </w:r>
      <w:r w:rsidRPr="00B6064D">
        <w:rPr>
          <w:szCs w:val="24"/>
        </w:rPr>
        <w:t xml:space="preserve">. Brasília: Casa Civil, 1988. Disponível em: &lt;http://www.planalto.gov.br/ccivil_03/constituicao/constituicaocompilado.htm&gt;. </w:t>
      </w:r>
      <w:r w:rsidRPr="00B6064D">
        <w:rPr>
          <w:color w:val="000000"/>
          <w:szCs w:val="24"/>
          <w:lang w:eastAsia="pt-BR"/>
        </w:rPr>
        <w:t>Acesso em: 06 de agosto de 2018.</w:t>
      </w:r>
    </w:p>
    <w:p w14:paraId="78D3551D" w14:textId="77777777" w:rsidR="00EC2F4F" w:rsidRPr="00B6064D" w:rsidRDefault="00EC2F4F" w:rsidP="00B6064D">
      <w:pPr>
        <w:spacing w:after="240"/>
        <w:jc w:val="both"/>
        <w:rPr>
          <w:szCs w:val="24"/>
          <w:lang w:eastAsia="pt-BR"/>
        </w:rPr>
      </w:pPr>
      <w:r w:rsidRPr="00B6064D">
        <w:rPr>
          <w:color w:val="00000A"/>
          <w:szCs w:val="24"/>
          <w:shd w:val="clear" w:color="auto" w:fill="FFFFFF"/>
          <w:lang w:eastAsia="pt-BR"/>
        </w:rPr>
        <w:t xml:space="preserve">BRASIL. </w:t>
      </w:r>
      <w:r w:rsidRPr="00B6064D">
        <w:rPr>
          <w:b/>
          <w:bCs/>
          <w:color w:val="00000A"/>
          <w:szCs w:val="24"/>
          <w:shd w:val="clear" w:color="auto" w:fill="FFFFFF"/>
          <w:lang w:eastAsia="pt-BR"/>
        </w:rPr>
        <w:t>BNCC - Base Nacional Comum Curricular</w:t>
      </w:r>
      <w:r w:rsidRPr="00B6064D">
        <w:rPr>
          <w:color w:val="00000A"/>
          <w:szCs w:val="24"/>
          <w:shd w:val="clear" w:color="auto" w:fill="FFFFFF"/>
          <w:lang w:eastAsia="pt-BR"/>
        </w:rPr>
        <w:t>. 2017. Disponível em &lt;</w:t>
      </w:r>
      <w:hyperlink r:id="rId9" w:history="1">
        <w:r w:rsidRPr="00B6064D">
          <w:rPr>
            <w:color w:val="1155CC"/>
            <w:szCs w:val="24"/>
            <w:u w:val="single"/>
            <w:shd w:val="clear" w:color="auto" w:fill="FFFFFF"/>
            <w:lang w:eastAsia="pt-BR"/>
          </w:rPr>
          <w:t>http://portal.mec.gov.br/index.phpoption=com_docman&amp;view=download&amp;alias=78231-anexo-texto-bncc-reexportado-pdf-1&amp;category_slug=dezembro-2017-pdf&amp;Itemid=30192</w:t>
        </w:r>
      </w:hyperlink>
      <w:r w:rsidRPr="00B6064D">
        <w:rPr>
          <w:color w:val="00000A"/>
          <w:szCs w:val="24"/>
          <w:shd w:val="clear" w:color="auto" w:fill="FFFFFF"/>
          <w:lang w:eastAsia="pt-BR"/>
        </w:rPr>
        <w:t xml:space="preserve">&gt;. </w:t>
      </w:r>
      <w:r w:rsidRPr="00B6064D">
        <w:rPr>
          <w:color w:val="000000"/>
          <w:szCs w:val="24"/>
          <w:lang w:eastAsia="pt-BR"/>
        </w:rPr>
        <w:t>Acesso em: 06 de agosto de 2018.</w:t>
      </w:r>
    </w:p>
    <w:p w14:paraId="53966993" w14:textId="5FDCF74A" w:rsidR="001344AA" w:rsidRPr="00B6064D" w:rsidRDefault="001344AA" w:rsidP="00B6064D">
      <w:pPr>
        <w:pStyle w:val="NormalWeb"/>
        <w:spacing w:before="0" w:beforeAutospacing="0" w:after="240" w:afterAutospacing="0"/>
        <w:jc w:val="both"/>
      </w:pPr>
      <w:r w:rsidRPr="00B6064D">
        <w:rPr>
          <w:color w:val="000000"/>
        </w:rPr>
        <w:t xml:space="preserve">BRASIL. MEC. </w:t>
      </w:r>
      <w:r w:rsidRPr="00B6064D">
        <w:rPr>
          <w:b/>
          <w:bCs/>
          <w:color w:val="000000"/>
        </w:rPr>
        <w:t>Lei de Diretrizes e Bases da Educação Nacional</w:t>
      </w:r>
      <w:r w:rsidRPr="00B6064D">
        <w:rPr>
          <w:color w:val="000000"/>
        </w:rPr>
        <w:t xml:space="preserve"> – LDB n° 9</w:t>
      </w:r>
      <w:r w:rsidR="00EC2F4F" w:rsidRPr="00B6064D">
        <w:rPr>
          <w:color w:val="000000"/>
        </w:rPr>
        <w:t>.</w:t>
      </w:r>
      <w:r w:rsidRPr="00B6064D">
        <w:rPr>
          <w:color w:val="000000"/>
        </w:rPr>
        <w:t>394/96</w:t>
      </w:r>
      <w:r w:rsidRPr="00B6064D">
        <w:rPr>
          <w:i/>
          <w:iCs/>
          <w:color w:val="000000"/>
        </w:rPr>
        <w:t>.</w:t>
      </w:r>
      <w:r w:rsidRPr="00B6064D">
        <w:rPr>
          <w:color w:val="000000"/>
        </w:rPr>
        <w:t xml:space="preserve"> 20 de dezembro de 1996 (9ª edição atualizada em maio de 2014).  Disponível em: </w:t>
      </w:r>
      <w:r w:rsidRPr="00B6064D">
        <w:rPr>
          <w:color w:val="000000"/>
        </w:rPr>
        <w:lastRenderedPageBreak/>
        <w:t>&lt;</w:t>
      </w:r>
      <w:hyperlink r:id="rId10" w:history="1">
        <w:r w:rsidRPr="00B6064D">
          <w:rPr>
            <w:rStyle w:val="Hyperlink"/>
            <w:color w:val="1155CC"/>
          </w:rPr>
          <w:t>http://www.planalto.gov.br/ccivil_03/Leis/L9394.htm</w:t>
        </w:r>
      </w:hyperlink>
      <w:r w:rsidRPr="00B6064D">
        <w:rPr>
          <w:color w:val="000000"/>
          <w:u w:val="single"/>
        </w:rPr>
        <w:t>&gt;</w:t>
      </w:r>
      <w:r w:rsidR="00EC2F4F" w:rsidRPr="00B6064D">
        <w:rPr>
          <w:color w:val="000000"/>
        </w:rPr>
        <w:t>.</w:t>
      </w:r>
      <w:r w:rsidRPr="00B6064D">
        <w:rPr>
          <w:color w:val="000000"/>
        </w:rPr>
        <w:t xml:space="preserve"> </w:t>
      </w:r>
      <w:r w:rsidR="00EC2F4F" w:rsidRPr="00B6064D">
        <w:rPr>
          <w:color w:val="000000"/>
        </w:rPr>
        <w:t>Acesso em: 06 de agosto de 2018.</w:t>
      </w:r>
    </w:p>
    <w:p w14:paraId="28916104" w14:textId="77777777" w:rsidR="001344AA" w:rsidRPr="00B6064D" w:rsidRDefault="001344AA" w:rsidP="00B6064D">
      <w:pPr>
        <w:pStyle w:val="NormalWeb"/>
        <w:spacing w:before="0" w:beforeAutospacing="0" w:after="240" w:afterAutospacing="0"/>
        <w:jc w:val="both"/>
      </w:pPr>
      <w:r w:rsidRPr="00B6064D">
        <w:rPr>
          <w:color w:val="222222"/>
          <w:shd w:val="clear" w:color="auto" w:fill="FFFFFF"/>
        </w:rPr>
        <w:t>BRASIL. Lei nº 13.005, de 25 de junho de 2014, que aprova o Plano Nacional de Educação (PNE). Diário Oficial da União, Brasília, DF, 25 jun. 2014; Disponível em:&lt;</w:t>
      </w:r>
      <w:hyperlink r:id="rId11" w:history="1">
        <w:r w:rsidRPr="00B6064D">
          <w:rPr>
            <w:rStyle w:val="Hyperlink"/>
            <w:color w:val="222222"/>
            <w:shd w:val="clear" w:color="auto" w:fill="FFFFFF"/>
          </w:rPr>
          <w:t xml:space="preserve"> </w:t>
        </w:r>
        <w:r w:rsidRPr="00B6064D">
          <w:rPr>
            <w:rStyle w:val="Hyperlink"/>
            <w:color w:val="1155CC"/>
            <w:shd w:val="clear" w:color="auto" w:fill="FFFFFF"/>
          </w:rPr>
          <w:t>http://www.observatoriodopne.org.br/uploads/reference/file/439/documento-referencia.pdf</w:t>
        </w:r>
      </w:hyperlink>
      <w:r w:rsidRPr="00B6064D">
        <w:rPr>
          <w:color w:val="222222"/>
          <w:shd w:val="clear" w:color="auto" w:fill="FFFFFF"/>
        </w:rPr>
        <w:t xml:space="preserve"> &gt;</w:t>
      </w:r>
      <w:r w:rsidR="00EC2F4F" w:rsidRPr="00B6064D">
        <w:rPr>
          <w:color w:val="222222"/>
          <w:shd w:val="clear" w:color="auto" w:fill="FFFFFF"/>
        </w:rPr>
        <w:t>.</w:t>
      </w:r>
      <w:r w:rsidRPr="00B6064D">
        <w:rPr>
          <w:color w:val="222222"/>
          <w:shd w:val="clear" w:color="auto" w:fill="FFFFFF"/>
        </w:rPr>
        <w:t xml:space="preserve"> </w:t>
      </w:r>
      <w:r w:rsidR="00EC2F4F" w:rsidRPr="00B6064D">
        <w:rPr>
          <w:color w:val="000000"/>
        </w:rPr>
        <w:t>Acesso em: 06 de agosto de 2018.</w:t>
      </w:r>
    </w:p>
    <w:p w14:paraId="7DCCB89F" w14:textId="77777777" w:rsidR="00AC113D" w:rsidRPr="00B6064D" w:rsidRDefault="001344AA" w:rsidP="00B6064D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B6064D">
        <w:rPr>
          <w:color w:val="000000"/>
        </w:rPr>
        <w:t xml:space="preserve">CURY, Carlos Roberto Jamil. A Educação Básica como direito. </w:t>
      </w:r>
      <w:r w:rsidRPr="00B6064D">
        <w:rPr>
          <w:b/>
          <w:bCs/>
          <w:color w:val="000000"/>
        </w:rPr>
        <w:t>Cadernos de Pesquisa</w:t>
      </w:r>
      <w:r w:rsidRPr="00B6064D">
        <w:rPr>
          <w:color w:val="000000"/>
        </w:rPr>
        <w:t xml:space="preserve">, v. 38, n. 134, mai./ago. 2008, p. 293-303. </w:t>
      </w:r>
    </w:p>
    <w:p w14:paraId="63329770" w14:textId="77777777" w:rsidR="00DD41A5" w:rsidRPr="00B6064D" w:rsidRDefault="00DD41A5" w:rsidP="00B6064D">
      <w:pPr>
        <w:pStyle w:val="NormalWeb"/>
        <w:spacing w:before="0" w:beforeAutospacing="0" w:after="240" w:afterAutospacing="0"/>
        <w:jc w:val="both"/>
      </w:pPr>
      <w:r w:rsidRPr="00B6064D">
        <w:t>DÁVILA, Jerry.</w:t>
      </w:r>
      <w:r w:rsidRPr="00B6064D">
        <w:rPr>
          <w:b/>
        </w:rPr>
        <w:t xml:space="preserve"> Diploma de brancura:</w:t>
      </w:r>
      <w:r w:rsidRPr="00B6064D">
        <w:t xml:space="preserve"> política social e racial no Brasil (1917-1945). São Paulo: Ed. da UNESP, 2006. </w:t>
      </w:r>
    </w:p>
    <w:p w14:paraId="7A7AD795" w14:textId="7576BECA" w:rsidR="00AC113D" w:rsidRPr="00B6064D" w:rsidRDefault="00AC113D" w:rsidP="00B6064D">
      <w:pPr>
        <w:pStyle w:val="NormalWeb"/>
        <w:spacing w:before="0" w:beforeAutospacing="0" w:after="240" w:afterAutospacing="0"/>
        <w:jc w:val="both"/>
        <w:rPr>
          <w:color w:val="FF0000"/>
        </w:rPr>
      </w:pPr>
      <w:r w:rsidRPr="00B6064D">
        <w:rPr>
          <w:color w:val="000000"/>
        </w:rPr>
        <w:t>DAYRELL, Juarez; CARRANO, Paulo; MAIA, Carla L. (</w:t>
      </w:r>
      <w:proofErr w:type="spellStart"/>
      <w:r w:rsidRPr="00B6064D">
        <w:rPr>
          <w:color w:val="000000"/>
        </w:rPr>
        <w:t>orgs</w:t>
      </w:r>
      <w:proofErr w:type="spellEnd"/>
      <w:r w:rsidRPr="00B6064D">
        <w:rPr>
          <w:color w:val="000000"/>
        </w:rPr>
        <w:t xml:space="preserve">). </w:t>
      </w:r>
      <w:r w:rsidRPr="00B6064D">
        <w:rPr>
          <w:b/>
          <w:color w:val="000000"/>
        </w:rPr>
        <w:t>Juventude e Ensino Médio:</w:t>
      </w:r>
      <w:r w:rsidRPr="00B6064D">
        <w:rPr>
          <w:color w:val="000000"/>
        </w:rPr>
        <w:t xml:space="preserve"> sujeitos e currículo em diálogo. Belo Horizonte: Editora UFMG, 2014. </w:t>
      </w:r>
    </w:p>
    <w:p w14:paraId="7093B2B4" w14:textId="77777777" w:rsidR="001344AA" w:rsidRPr="00B6064D" w:rsidRDefault="001344AA" w:rsidP="00B6064D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B6064D">
        <w:rPr>
          <w:color w:val="000000"/>
        </w:rPr>
        <w:t xml:space="preserve">DUBET, François. </w:t>
      </w:r>
      <w:r w:rsidRPr="00B6064D">
        <w:rPr>
          <w:b/>
          <w:bCs/>
          <w:color w:val="000000"/>
        </w:rPr>
        <w:t>A escola e a exclusão</w:t>
      </w:r>
      <w:r w:rsidRPr="00B6064D">
        <w:rPr>
          <w:color w:val="000000"/>
        </w:rPr>
        <w:t xml:space="preserve">. Cadernos de Pesquisa, n. 119, p. 29-45, jul. 2003, p. 29-45. </w:t>
      </w:r>
    </w:p>
    <w:p w14:paraId="226D6213" w14:textId="77777777" w:rsidR="001344AA" w:rsidRPr="00B6064D" w:rsidRDefault="001344AA" w:rsidP="00B6064D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B6064D">
        <w:rPr>
          <w:color w:val="000000"/>
        </w:rPr>
        <w:t xml:space="preserve">ENGUITA, Mariano. </w:t>
      </w:r>
      <w:r w:rsidRPr="00B6064D">
        <w:rPr>
          <w:b/>
          <w:bCs/>
          <w:color w:val="000000"/>
        </w:rPr>
        <w:t xml:space="preserve">A face oculta da escola: </w:t>
      </w:r>
      <w:r w:rsidRPr="00B6064D">
        <w:rPr>
          <w:bCs/>
          <w:color w:val="000000"/>
        </w:rPr>
        <w:t>educação e trabalho no capitalismo</w:t>
      </w:r>
      <w:r w:rsidRPr="00B6064D">
        <w:rPr>
          <w:color w:val="000000"/>
        </w:rPr>
        <w:t xml:space="preserve">. Porto Alegre: Artes Médicas, 1989. </w:t>
      </w:r>
    </w:p>
    <w:p w14:paraId="7F9D22E6" w14:textId="77777777" w:rsidR="008F79A8" w:rsidRPr="00B6064D" w:rsidRDefault="001344AA" w:rsidP="00B6064D">
      <w:pPr>
        <w:spacing w:after="240"/>
        <w:jc w:val="both"/>
        <w:rPr>
          <w:color w:val="FF0000"/>
          <w:szCs w:val="24"/>
          <w:lang w:eastAsia="pt-BR"/>
        </w:rPr>
      </w:pPr>
      <w:r w:rsidRPr="00B6064D">
        <w:rPr>
          <w:color w:val="000000"/>
          <w:szCs w:val="24"/>
          <w:lang w:eastAsia="pt-BR"/>
        </w:rPr>
        <w:t xml:space="preserve">FREITAS, </w:t>
      </w:r>
      <w:proofErr w:type="spellStart"/>
      <w:r w:rsidRPr="00B6064D">
        <w:rPr>
          <w:color w:val="000000"/>
          <w:szCs w:val="24"/>
          <w:lang w:eastAsia="pt-BR"/>
        </w:rPr>
        <w:t>L</w:t>
      </w:r>
      <w:r w:rsidR="00BD358A" w:rsidRPr="00B6064D">
        <w:rPr>
          <w:color w:val="000000"/>
          <w:szCs w:val="24"/>
          <w:lang w:eastAsia="pt-BR"/>
        </w:rPr>
        <w:t>uis</w:t>
      </w:r>
      <w:proofErr w:type="spellEnd"/>
      <w:r w:rsidR="00BD358A" w:rsidRPr="00B6064D">
        <w:rPr>
          <w:color w:val="000000"/>
          <w:szCs w:val="24"/>
          <w:lang w:eastAsia="pt-BR"/>
        </w:rPr>
        <w:t xml:space="preserve"> </w:t>
      </w:r>
      <w:r w:rsidRPr="00B6064D">
        <w:rPr>
          <w:color w:val="000000"/>
          <w:szCs w:val="24"/>
          <w:lang w:eastAsia="pt-BR"/>
        </w:rPr>
        <w:t>C</w:t>
      </w:r>
      <w:r w:rsidR="00BD358A" w:rsidRPr="00B6064D">
        <w:rPr>
          <w:color w:val="000000"/>
          <w:szCs w:val="24"/>
          <w:lang w:eastAsia="pt-BR"/>
        </w:rPr>
        <w:t>arlos de</w:t>
      </w:r>
      <w:r w:rsidRPr="00B6064D">
        <w:rPr>
          <w:color w:val="000000"/>
          <w:szCs w:val="24"/>
          <w:lang w:eastAsia="pt-BR"/>
        </w:rPr>
        <w:t xml:space="preserve">. Os reformadores empresariais da educação e a disputa pelo controle do processo pedagógica na escola. </w:t>
      </w:r>
      <w:r w:rsidRPr="00B6064D">
        <w:rPr>
          <w:b/>
          <w:bCs/>
          <w:color w:val="000000"/>
          <w:szCs w:val="24"/>
          <w:lang w:eastAsia="pt-BR"/>
        </w:rPr>
        <w:t>Educação e Sociedade</w:t>
      </w:r>
      <w:r w:rsidRPr="00B6064D">
        <w:rPr>
          <w:color w:val="000000"/>
          <w:szCs w:val="24"/>
          <w:lang w:eastAsia="pt-BR"/>
        </w:rPr>
        <w:t xml:space="preserve">, Campinas, v. 35, nº. 129, p. 1085-1114, </w:t>
      </w:r>
      <w:proofErr w:type="spellStart"/>
      <w:r w:rsidRPr="00B6064D">
        <w:rPr>
          <w:color w:val="000000"/>
          <w:szCs w:val="24"/>
          <w:lang w:eastAsia="pt-BR"/>
        </w:rPr>
        <w:t>out.-dez</w:t>
      </w:r>
      <w:proofErr w:type="spellEnd"/>
      <w:r w:rsidRPr="00B6064D">
        <w:rPr>
          <w:color w:val="000000"/>
          <w:szCs w:val="24"/>
          <w:lang w:eastAsia="pt-BR"/>
        </w:rPr>
        <w:t>., 2014.</w:t>
      </w:r>
      <w:r w:rsidRPr="00B6064D">
        <w:rPr>
          <w:color w:val="FF0000"/>
          <w:szCs w:val="24"/>
          <w:lang w:eastAsia="pt-BR"/>
        </w:rPr>
        <w:t xml:space="preserve"> </w:t>
      </w:r>
    </w:p>
    <w:p w14:paraId="539C5489" w14:textId="4D2C4395" w:rsidR="008F79A8" w:rsidRPr="00B6064D" w:rsidRDefault="008F79A8" w:rsidP="00B6064D">
      <w:pPr>
        <w:tabs>
          <w:tab w:val="left" w:pos="1102"/>
        </w:tabs>
        <w:spacing w:after="240"/>
        <w:jc w:val="both"/>
        <w:rPr>
          <w:bCs/>
          <w:szCs w:val="24"/>
        </w:rPr>
      </w:pPr>
      <w:r w:rsidRPr="00B6064D">
        <w:rPr>
          <w:bCs/>
          <w:szCs w:val="24"/>
        </w:rPr>
        <w:t>J</w:t>
      </w:r>
      <w:r w:rsidRPr="00B6064D">
        <w:rPr>
          <w:szCs w:val="24"/>
        </w:rPr>
        <w:t>UNQUEIRA, Rogerio Diniz. (</w:t>
      </w:r>
      <w:proofErr w:type="spellStart"/>
      <w:r w:rsidRPr="00B6064D">
        <w:rPr>
          <w:szCs w:val="24"/>
        </w:rPr>
        <w:t>org</w:t>
      </w:r>
      <w:proofErr w:type="spellEnd"/>
      <w:r w:rsidRPr="00B6064D">
        <w:rPr>
          <w:szCs w:val="24"/>
        </w:rPr>
        <w:t xml:space="preserve">). </w:t>
      </w:r>
      <w:r w:rsidRPr="00B6064D">
        <w:rPr>
          <w:b/>
          <w:szCs w:val="24"/>
        </w:rPr>
        <w:t>Diversidade Sexual na Educação</w:t>
      </w:r>
      <w:r w:rsidRPr="00B6064D">
        <w:rPr>
          <w:szCs w:val="24"/>
        </w:rPr>
        <w:t>: problematizações sobre a homofobia nas escolas.  Brasília: Ministério da Educação, Secretaria de Educação Continuada, Alfabetização e Diversidade, UNESCO, 2009.</w:t>
      </w:r>
      <w:r w:rsidRPr="00B6064D">
        <w:rPr>
          <w:bCs/>
          <w:szCs w:val="24"/>
        </w:rPr>
        <w:t xml:space="preserve"> </w:t>
      </w:r>
    </w:p>
    <w:p w14:paraId="1E050062" w14:textId="40EC6CAB" w:rsidR="00DD41A5" w:rsidRPr="00B6064D" w:rsidRDefault="00DD41A5" w:rsidP="00B6064D">
      <w:pPr>
        <w:spacing w:after="240"/>
        <w:jc w:val="both"/>
        <w:rPr>
          <w:color w:val="000000"/>
          <w:szCs w:val="24"/>
          <w:lang w:eastAsia="pt-BR"/>
        </w:rPr>
      </w:pPr>
      <w:r w:rsidRPr="00B6064D">
        <w:rPr>
          <w:color w:val="000000"/>
          <w:szCs w:val="24"/>
          <w:lang w:eastAsia="pt-BR"/>
        </w:rPr>
        <w:t xml:space="preserve">LIBÂNEO, José Carlos; OLIVEIRA, João Ferreira de. TOSCHI, </w:t>
      </w:r>
      <w:proofErr w:type="spellStart"/>
      <w:r w:rsidRPr="00B6064D">
        <w:rPr>
          <w:color w:val="000000"/>
          <w:szCs w:val="24"/>
          <w:lang w:eastAsia="pt-BR"/>
        </w:rPr>
        <w:t>Mirza</w:t>
      </w:r>
      <w:proofErr w:type="spellEnd"/>
      <w:r w:rsidRPr="00B6064D">
        <w:rPr>
          <w:color w:val="000000"/>
          <w:szCs w:val="24"/>
          <w:lang w:eastAsia="pt-BR"/>
        </w:rPr>
        <w:t xml:space="preserve"> Seabra (</w:t>
      </w:r>
      <w:proofErr w:type="spellStart"/>
      <w:r w:rsidRPr="00B6064D">
        <w:rPr>
          <w:color w:val="000000"/>
          <w:szCs w:val="24"/>
          <w:lang w:eastAsia="pt-BR"/>
        </w:rPr>
        <w:t>Org</w:t>
      </w:r>
      <w:proofErr w:type="spellEnd"/>
      <w:r w:rsidRPr="00B6064D">
        <w:rPr>
          <w:color w:val="000000"/>
          <w:szCs w:val="24"/>
          <w:lang w:eastAsia="pt-BR"/>
        </w:rPr>
        <w:t xml:space="preserve">). </w:t>
      </w:r>
      <w:r w:rsidRPr="00B6064D">
        <w:rPr>
          <w:b/>
          <w:bCs/>
          <w:color w:val="000000"/>
          <w:szCs w:val="24"/>
          <w:lang w:eastAsia="pt-BR"/>
        </w:rPr>
        <w:t xml:space="preserve">Educação escolar: </w:t>
      </w:r>
      <w:r w:rsidRPr="00B6064D">
        <w:rPr>
          <w:bCs/>
          <w:color w:val="000000"/>
          <w:szCs w:val="24"/>
          <w:lang w:eastAsia="pt-BR"/>
        </w:rPr>
        <w:t>políticas, estrutura e organização</w:t>
      </w:r>
      <w:r w:rsidRPr="00B6064D">
        <w:rPr>
          <w:color w:val="000000"/>
          <w:szCs w:val="24"/>
          <w:lang w:eastAsia="pt-BR"/>
        </w:rPr>
        <w:t xml:space="preserve">. São Paulo: Cortez, 2012. </w:t>
      </w:r>
    </w:p>
    <w:p w14:paraId="05069966" w14:textId="1426FC57" w:rsidR="001344AA" w:rsidRPr="00B6064D" w:rsidRDefault="001344AA" w:rsidP="00B6064D">
      <w:pPr>
        <w:spacing w:after="240"/>
        <w:jc w:val="both"/>
        <w:rPr>
          <w:color w:val="000000"/>
          <w:szCs w:val="24"/>
          <w:shd w:val="clear" w:color="auto" w:fill="FFFFFF"/>
          <w:lang w:eastAsia="pt-BR"/>
        </w:rPr>
      </w:pPr>
      <w:r w:rsidRPr="00B6064D">
        <w:rPr>
          <w:color w:val="000000"/>
          <w:szCs w:val="24"/>
          <w:shd w:val="clear" w:color="auto" w:fill="FFFFFF"/>
          <w:lang w:eastAsia="pt-BR"/>
        </w:rPr>
        <w:t xml:space="preserve">LOMBARDI, José Claudinei; SAVIANI, </w:t>
      </w:r>
      <w:proofErr w:type="spellStart"/>
      <w:r w:rsidRPr="00B6064D">
        <w:rPr>
          <w:color w:val="000000"/>
          <w:szCs w:val="24"/>
          <w:shd w:val="clear" w:color="auto" w:fill="FFFFFF"/>
          <w:lang w:eastAsia="pt-BR"/>
        </w:rPr>
        <w:t>Dermeval</w:t>
      </w:r>
      <w:proofErr w:type="spellEnd"/>
      <w:r w:rsidRPr="00B6064D">
        <w:rPr>
          <w:color w:val="000000"/>
          <w:szCs w:val="24"/>
          <w:shd w:val="clear" w:color="auto" w:fill="FFFFFF"/>
          <w:lang w:eastAsia="pt-BR"/>
        </w:rPr>
        <w:t xml:space="preserve">; SANFELICE, José </w:t>
      </w:r>
      <w:proofErr w:type="spellStart"/>
      <w:r w:rsidRPr="00B6064D">
        <w:rPr>
          <w:color w:val="000000"/>
          <w:szCs w:val="24"/>
          <w:shd w:val="clear" w:color="auto" w:fill="FFFFFF"/>
          <w:lang w:eastAsia="pt-BR"/>
        </w:rPr>
        <w:t>Luis</w:t>
      </w:r>
      <w:proofErr w:type="spellEnd"/>
      <w:r w:rsidRPr="00B6064D">
        <w:rPr>
          <w:color w:val="000000"/>
          <w:szCs w:val="24"/>
          <w:shd w:val="clear" w:color="auto" w:fill="FFFFFF"/>
          <w:lang w:eastAsia="pt-BR"/>
        </w:rPr>
        <w:t xml:space="preserve"> (</w:t>
      </w:r>
      <w:proofErr w:type="spellStart"/>
      <w:r w:rsidRPr="00B6064D">
        <w:rPr>
          <w:color w:val="000000"/>
          <w:szCs w:val="24"/>
          <w:shd w:val="clear" w:color="auto" w:fill="FFFFFF"/>
          <w:lang w:eastAsia="pt-BR"/>
        </w:rPr>
        <w:t>orgs</w:t>
      </w:r>
      <w:proofErr w:type="spellEnd"/>
      <w:r w:rsidRPr="00B6064D">
        <w:rPr>
          <w:color w:val="000000"/>
          <w:szCs w:val="24"/>
          <w:shd w:val="clear" w:color="auto" w:fill="FFFFFF"/>
          <w:lang w:eastAsia="pt-BR"/>
        </w:rPr>
        <w:t xml:space="preserve">). </w:t>
      </w:r>
      <w:r w:rsidRPr="00B6064D">
        <w:rPr>
          <w:b/>
          <w:bCs/>
          <w:color w:val="000000"/>
          <w:szCs w:val="24"/>
          <w:shd w:val="clear" w:color="auto" w:fill="FFFFFF"/>
          <w:lang w:eastAsia="pt-BR"/>
        </w:rPr>
        <w:t>Capitalismo, Trabalho e Educação</w:t>
      </w:r>
      <w:r w:rsidRPr="00B6064D">
        <w:rPr>
          <w:color w:val="000000"/>
          <w:szCs w:val="24"/>
          <w:shd w:val="clear" w:color="auto" w:fill="FFFFFF"/>
          <w:lang w:eastAsia="pt-BR"/>
        </w:rPr>
        <w:t xml:space="preserve">. Campinas: Autores Associados, 2002. </w:t>
      </w:r>
    </w:p>
    <w:p w14:paraId="6600FE61" w14:textId="1E71F093" w:rsidR="006A7613" w:rsidRPr="00B6064D" w:rsidRDefault="006A7613" w:rsidP="00B6064D">
      <w:pPr>
        <w:spacing w:after="240"/>
        <w:jc w:val="both"/>
        <w:rPr>
          <w:color w:val="000000"/>
          <w:szCs w:val="24"/>
          <w:lang w:eastAsia="pt-BR"/>
        </w:rPr>
      </w:pPr>
      <w:r w:rsidRPr="00B6064D">
        <w:rPr>
          <w:color w:val="000000"/>
          <w:szCs w:val="24"/>
          <w:lang w:eastAsia="pt-BR"/>
        </w:rPr>
        <w:t xml:space="preserve">LOURO, </w:t>
      </w:r>
      <w:proofErr w:type="spellStart"/>
      <w:r w:rsidRPr="00B6064D">
        <w:rPr>
          <w:color w:val="000000"/>
          <w:szCs w:val="24"/>
          <w:lang w:eastAsia="pt-BR"/>
        </w:rPr>
        <w:t>Guacira</w:t>
      </w:r>
      <w:proofErr w:type="spellEnd"/>
      <w:r w:rsidRPr="00B6064D">
        <w:rPr>
          <w:color w:val="000000"/>
          <w:szCs w:val="24"/>
          <w:lang w:eastAsia="pt-BR"/>
        </w:rPr>
        <w:t xml:space="preserve"> Lopes. </w:t>
      </w:r>
      <w:r w:rsidRPr="00B6064D">
        <w:rPr>
          <w:b/>
          <w:color w:val="000000"/>
          <w:szCs w:val="24"/>
          <w:lang w:eastAsia="pt-BR"/>
        </w:rPr>
        <w:t>Gênero, Sexualidade e Educação</w:t>
      </w:r>
      <w:r w:rsidRPr="00B6064D">
        <w:rPr>
          <w:color w:val="000000"/>
          <w:szCs w:val="24"/>
          <w:lang w:eastAsia="pt-BR"/>
        </w:rPr>
        <w:t xml:space="preserve">: Uma perspectiva pós-estruturalista. Petrópolis: Vozes, 1997. </w:t>
      </w:r>
    </w:p>
    <w:p w14:paraId="7732218F" w14:textId="77777777" w:rsidR="00A92407" w:rsidRPr="00B6064D" w:rsidRDefault="00A92407" w:rsidP="00A92407">
      <w:pPr>
        <w:pStyle w:val="Ttulo3"/>
        <w:shd w:val="clear" w:color="auto" w:fill="FBFBF3"/>
        <w:spacing w:before="0" w:beforeAutospacing="0" w:after="240" w:afterAutospacing="0"/>
        <w:jc w:val="both"/>
        <w:rPr>
          <w:b w:val="0"/>
          <w:color w:val="222222"/>
          <w:sz w:val="24"/>
          <w:szCs w:val="24"/>
          <w:shd w:val="clear" w:color="auto" w:fill="FFFFFF"/>
        </w:rPr>
      </w:pPr>
      <w:r w:rsidRPr="00B6064D">
        <w:rPr>
          <w:b w:val="0"/>
          <w:color w:val="222222"/>
          <w:sz w:val="24"/>
          <w:szCs w:val="24"/>
          <w:shd w:val="clear" w:color="auto" w:fill="FFFFFF"/>
        </w:rPr>
        <w:t xml:space="preserve">SAVIANI, </w:t>
      </w:r>
      <w:proofErr w:type="spellStart"/>
      <w:r w:rsidRPr="00B6064D">
        <w:rPr>
          <w:b w:val="0"/>
          <w:color w:val="222222"/>
          <w:sz w:val="24"/>
          <w:szCs w:val="24"/>
          <w:shd w:val="clear" w:color="auto" w:fill="FFFFFF"/>
        </w:rPr>
        <w:t>Dermeval</w:t>
      </w:r>
      <w:proofErr w:type="spellEnd"/>
      <w:r w:rsidRPr="00B6064D">
        <w:rPr>
          <w:b w:val="0"/>
          <w:color w:val="222222"/>
          <w:sz w:val="24"/>
          <w:szCs w:val="24"/>
          <w:shd w:val="clear" w:color="auto" w:fill="FFFFFF"/>
        </w:rPr>
        <w:t xml:space="preserve">. </w:t>
      </w:r>
      <w:r w:rsidRPr="00B6064D">
        <w:rPr>
          <w:color w:val="222222"/>
          <w:sz w:val="24"/>
          <w:szCs w:val="24"/>
          <w:shd w:val="clear" w:color="auto" w:fill="FFFFFF"/>
        </w:rPr>
        <w:t>Escola e Democracia</w:t>
      </w:r>
      <w:r w:rsidRPr="00B6064D">
        <w:rPr>
          <w:b w:val="0"/>
          <w:color w:val="222222"/>
          <w:sz w:val="24"/>
          <w:szCs w:val="24"/>
          <w:shd w:val="clear" w:color="auto" w:fill="FFFFFF"/>
        </w:rPr>
        <w:t xml:space="preserve">. Campinas: Autores Associados, 2003. </w:t>
      </w:r>
    </w:p>
    <w:p w14:paraId="4620360F" w14:textId="5B4A29A0" w:rsidR="001344AA" w:rsidRPr="00B6064D" w:rsidRDefault="001344AA" w:rsidP="00B6064D">
      <w:pPr>
        <w:tabs>
          <w:tab w:val="left" w:pos="3531"/>
        </w:tabs>
        <w:spacing w:after="240"/>
        <w:jc w:val="both"/>
        <w:rPr>
          <w:color w:val="000000"/>
          <w:szCs w:val="24"/>
          <w:shd w:val="clear" w:color="auto" w:fill="FFFFFF"/>
        </w:rPr>
      </w:pPr>
      <w:r w:rsidRPr="00B6064D">
        <w:rPr>
          <w:color w:val="000000"/>
          <w:szCs w:val="24"/>
          <w:shd w:val="clear" w:color="auto" w:fill="FFFFFF"/>
        </w:rPr>
        <w:t xml:space="preserve">SAVIANI, </w:t>
      </w:r>
      <w:proofErr w:type="spellStart"/>
      <w:r w:rsidRPr="00B6064D">
        <w:rPr>
          <w:color w:val="000000"/>
          <w:szCs w:val="24"/>
          <w:shd w:val="clear" w:color="auto" w:fill="FFFFFF"/>
        </w:rPr>
        <w:t>D</w:t>
      </w:r>
      <w:r w:rsidR="00F76B8C" w:rsidRPr="00B6064D">
        <w:rPr>
          <w:color w:val="000000"/>
          <w:szCs w:val="24"/>
          <w:shd w:val="clear" w:color="auto" w:fill="FFFFFF"/>
        </w:rPr>
        <w:t>ermeval</w:t>
      </w:r>
      <w:proofErr w:type="spellEnd"/>
      <w:r w:rsidRPr="00B6064D">
        <w:rPr>
          <w:color w:val="000000"/>
          <w:szCs w:val="24"/>
          <w:shd w:val="clear" w:color="auto" w:fill="FFFFFF"/>
        </w:rPr>
        <w:t xml:space="preserve">. </w:t>
      </w:r>
      <w:r w:rsidRPr="00B6064D">
        <w:rPr>
          <w:b/>
          <w:bCs/>
          <w:color w:val="000000"/>
          <w:szCs w:val="24"/>
          <w:shd w:val="clear" w:color="auto" w:fill="FFFFFF"/>
        </w:rPr>
        <w:t>Histórias das Ideias Pedagógicas no Brasil</w:t>
      </w:r>
      <w:r w:rsidRPr="00B6064D">
        <w:rPr>
          <w:color w:val="000000"/>
          <w:szCs w:val="24"/>
          <w:shd w:val="clear" w:color="auto" w:fill="FFFFFF"/>
        </w:rPr>
        <w:t xml:space="preserve">. Campinas, SP: Autores Associados, 2008. </w:t>
      </w:r>
    </w:p>
    <w:p w14:paraId="7496D0A2" w14:textId="65BDF034" w:rsidR="00EC2F4F" w:rsidRPr="00B6064D" w:rsidRDefault="00EC2F4F" w:rsidP="00B6064D">
      <w:pPr>
        <w:spacing w:after="240"/>
        <w:jc w:val="both"/>
        <w:rPr>
          <w:color w:val="000000"/>
          <w:szCs w:val="24"/>
          <w:shd w:val="clear" w:color="auto" w:fill="FFFFFF"/>
        </w:rPr>
      </w:pPr>
      <w:r w:rsidRPr="00B6064D">
        <w:rPr>
          <w:color w:val="222222"/>
          <w:szCs w:val="24"/>
          <w:shd w:val="clear" w:color="auto" w:fill="FFFFFF"/>
          <w:lang w:eastAsia="pt-BR"/>
        </w:rPr>
        <w:t xml:space="preserve">SHIROMA, Eneida. MORAES, Maria </w:t>
      </w:r>
      <w:proofErr w:type="gramStart"/>
      <w:r w:rsidRPr="00B6064D">
        <w:rPr>
          <w:color w:val="222222"/>
          <w:szCs w:val="24"/>
          <w:shd w:val="clear" w:color="auto" w:fill="FFFFFF"/>
          <w:lang w:eastAsia="pt-BR"/>
        </w:rPr>
        <w:t>Célia .</w:t>
      </w:r>
      <w:proofErr w:type="gramEnd"/>
      <w:r w:rsidRPr="00B6064D">
        <w:rPr>
          <w:color w:val="222222"/>
          <w:szCs w:val="24"/>
          <w:shd w:val="clear" w:color="auto" w:fill="FFFFFF"/>
          <w:lang w:eastAsia="pt-BR"/>
        </w:rPr>
        <w:t xml:space="preserve">M. e EVANGELISTA, Olinda. </w:t>
      </w:r>
      <w:r w:rsidRPr="00B6064D">
        <w:rPr>
          <w:b/>
          <w:bCs/>
          <w:color w:val="222222"/>
          <w:szCs w:val="24"/>
          <w:shd w:val="clear" w:color="auto" w:fill="FFFFFF"/>
          <w:lang w:eastAsia="pt-BR"/>
        </w:rPr>
        <w:t>Política Educacional</w:t>
      </w:r>
      <w:r w:rsidRPr="00B6064D">
        <w:rPr>
          <w:color w:val="222222"/>
          <w:szCs w:val="24"/>
          <w:shd w:val="clear" w:color="auto" w:fill="FFFFFF"/>
          <w:lang w:eastAsia="pt-BR"/>
        </w:rPr>
        <w:t xml:space="preserve">. </w:t>
      </w:r>
      <w:r w:rsidRPr="00B6064D">
        <w:rPr>
          <w:color w:val="000000"/>
          <w:szCs w:val="24"/>
          <w:shd w:val="clear" w:color="auto" w:fill="FFFFFF"/>
        </w:rPr>
        <w:t>Rio de Janeiro: Lamparina, 2011</w:t>
      </w:r>
    </w:p>
    <w:p w14:paraId="6D6FD60C" w14:textId="575BACE8" w:rsidR="008F79A8" w:rsidRPr="00B6064D" w:rsidRDefault="008F79A8" w:rsidP="00B6064D">
      <w:pPr>
        <w:spacing w:after="240"/>
        <w:jc w:val="both"/>
        <w:rPr>
          <w:szCs w:val="24"/>
        </w:rPr>
      </w:pPr>
      <w:r w:rsidRPr="00B6064D">
        <w:rPr>
          <w:szCs w:val="24"/>
        </w:rPr>
        <w:t>LOPES, Alice Casim</w:t>
      </w:r>
      <w:r w:rsidR="00AA7198" w:rsidRPr="00B6064D">
        <w:rPr>
          <w:szCs w:val="24"/>
        </w:rPr>
        <w:t>iro; MACEDO, Elisabeth (</w:t>
      </w:r>
      <w:proofErr w:type="spellStart"/>
      <w:r w:rsidR="00AA7198" w:rsidRPr="00B6064D">
        <w:rPr>
          <w:szCs w:val="24"/>
        </w:rPr>
        <w:t>orgs</w:t>
      </w:r>
      <w:proofErr w:type="spellEnd"/>
      <w:r w:rsidR="00AA7198" w:rsidRPr="00B6064D">
        <w:rPr>
          <w:szCs w:val="24"/>
        </w:rPr>
        <w:t xml:space="preserve">). </w:t>
      </w:r>
      <w:r w:rsidRPr="00B6064D">
        <w:rPr>
          <w:b/>
          <w:szCs w:val="24"/>
        </w:rPr>
        <w:t>Currículo:</w:t>
      </w:r>
      <w:r w:rsidRPr="00B6064D">
        <w:rPr>
          <w:szCs w:val="24"/>
        </w:rPr>
        <w:t xml:space="preserve"> debates contemporâneos. São Paulo: Cortez, 2002, p. 196-215.</w:t>
      </w:r>
    </w:p>
    <w:p w14:paraId="299E9C5E" w14:textId="767F9DF7" w:rsidR="006A7613" w:rsidRPr="00B6064D" w:rsidRDefault="006A7613" w:rsidP="00B6064D">
      <w:pPr>
        <w:spacing w:after="240"/>
        <w:jc w:val="both"/>
        <w:rPr>
          <w:szCs w:val="24"/>
        </w:rPr>
      </w:pPr>
      <w:r w:rsidRPr="00B6064D">
        <w:rPr>
          <w:szCs w:val="24"/>
        </w:rPr>
        <w:t>SILVA, Tomaz Tadeu da (</w:t>
      </w:r>
      <w:proofErr w:type="spellStart"/>
      <w:r w:rsidRPr="00B6064D">
        <w:rPr>
          <w:szCs w:val="24"/>
        </w:rPr>
        <w:t>org</w:t>
      </w:r>
      <w:proofErr w:type="spellEnd"/>
      <w:r w:rsidRPr="00B6064D">
        <w:rPr>
          <w:szCs w:val="24"/>
        </w:rPr>
        <w:t xml:space="preserve">). </w:t>
      </w:r>
      <w:r w:rsidRPr="00B6064D">
        <w:rPr>
          <w:b/>
          <w:szCs w:val="24"/>
        </w:rPr>
        <w:t>Alienígenas na sala de aula</w:t>
      </w:r>
      <w:r w:rsidRPr="00B6064D">
        <w:rPr>
          <w:szCs w:val="24"/>
        </w:rPr>
        <w:t xml:space="preserve">. Petrópolis: Vozes, 1995. </w:t>
      </w:r>
    </w:p>
    <w:p w14:paraId="0FDE1FB3" w14:textId="24D3A531" w:rsidR="00EC2F4F" w:rsidRPr="00B6064D" w:rsidRDefault="00EC2F4F" w:rsidP="00B6064D">
      <w:pPr>
        <w:spacing w:after="240"/>
        <w:jc w:val="both"/>
        <w:rPr>
          <w:color w:val="FF0000"/>
          <w:szCs w:val="24"/>
          <w:lang w:eastAsia="pt-BR"/>
        </w:rPr>
      </w:pPr>
      <w:r w:rsidRPr="00B6064D">
        <w:rPr>
          <w:color w:val="000000"/>
          <w:szCs w:val="24"/>
          <w:lang w:eastAsia="pt-BR"/>
        </w:rPr>
        <w:lastRenderedPageBreak/>
        <w:t xml:space="preserve">OLIVEIRA, Romualdo Portela de; ADRIÃO, </w:t>
      </w:r>
      <w:proofErr w:type="spellStart"/>
      <w:r w:rsidRPr="00B6064D">
        <w:rPr>
          <w:color w:val="000000"/>
          <w:szCs w:val="24"/>
          <w:lang w:eastAsia="pt-BR"/>
        </w:rPr>
        <w:t>Theresa</w:t>
      </w:r>
      <w:proofErr w:type="spellEnd"/>
      <w:r w:rsidRPr="00B6064D">
        <w:rPr>
          <w:color w:val="000000"/>
          <w:szCs w:val="24"/>
          <w:lang w:eastAsia="pt-BR"/>
        </w:rPr>
        <w:t xml:space="preserve"> (Or</w:t>
      </w:r>
      <w:r w:rsidR="00B6064D">
        <w:rPr>
          <w:color w:val="000000"/>
          <w:szCs w:val="24"/>
          <w:lang w:eastAsia="pt-BR"/>
        </w:rPr>
        <w:t>g</w:t>
      </w:r>
      <w:r w:rsidRPr="00B6064D">
        <w:rPr>
          <w:color w:val="000000"/>
          <w:szCs w:val="24"/>
          <w:lang w:eastAsia="pt-BR"/>
        </w:rPr>
        <w:t xml:space="preserve">.). </w:t>
      </w:r>
      <w:r w:rsidRPr="00B6064D">
        <w:rPr>
          <w:b/>
          <w:bCs/>
          <w:color w:val="000000"/>
          <w:szCs w:val="24"/>
          <w:lang w:eastAsia="pt-BR"/>
        </w:rPr>
        <w:t>Gestão, financiamento e direito à educação</w:t>
      </w:r>
      <w:r w:rsidRPr="00B6064D">
        <w:rPr>
          <w:color w:val="000000"/>
          <w:szCs w:val="24"/>
          <w:lang w:eastAsia="pt-BR"/>
        </w:rPr>
        <w:t>. Análise da LDB e da Constituição Federal. São Paulo: Xamã, 2001.</w:t>
      </w:r>
      <w:r w:rsidR="00B6064D">
        <w:rPr>
          <w:color w:val="000000"/>
          <w:szCs w:val="24"/>
          <w:lang w:eastAsia="pt-BR"/>
        </w:rPr>
        <w:t xml:space="preserve"> </w:t>
      </w:r>
    </w:p>
    <w:p w14:paraId="6D6C2035" w14:textId="77777777" w:rsidR="008C039F" w:rsidRDefault="008C039F" w:rsidP="00B6064D">
      <w:pPr>
        <w:jc w:val="both"/>
        <w:rPr>
          <w:color w:val="000000"/>
          <w:szCs w:val="24"/>
          <w:lang w:eastAsia="pt-BR"/>
        </w:rPr>
      </w:pPr>
    </w:p>
    <w:p w14:paraId="681C9187" w14:textId="77777777" w:rsidR="008C039F" w:rsidRPr="00B6064D" w:rsidRDefault="008C039F" w:rsidP="00B6064D">
      <w:pPr>
        <w:jc w:val="both"/>
        <w:rPr>
          <w:color w:val="000000"/>
          <w:szCs w:val="24"/>
          <w:lang w:eastAsia="pt-BR"/>
        </w:rPr>
      </w:pPr>
      <w:r w:rsidRPr="00B6064D">
        <w:rPr>
          <w:b/>
          <w:color w:val="000000"/>
          <w:szCs w:val="24"/>
          <w:lang w:eastAsia="pt-BR"/>
        </w:rPr>
        <w:t>BIBLIOGRAFIA COMPLEMENTAR:</w:t>
      </w:r>
    </w:p>
    <w:p w14:paraId="2B07E70C" w14:textId="676BD066" w:rsidR="00BE21B5" w:rsidRPr="00A92407" w:rsidRDefault="00BE21B5" w:rsidP="00A92407">
      <w:pPr>
        <w:pStyle w:val="NormalWeb"/>
        <w:spacing w:before="0" w:beforeAutospacing="0" w:after="240" w:afterAutospacing="0"/>
        <w:jc w:val="both"/>
      </w:pPr>
      <w:r w:rsidRPr="00B6064D">
        <w:rPr>
          <w:color w:val="000000"/>
        </w:rPr>
        <w:t>BRASIL. P</w:t>
      </w:r>
      <w:r w:rsidRPr="00B6064D">
        <w:rPr>
          <w:b/>
          <w:bCs/>
          <w:color w:val="000000"/>
        </w:rPr>
        <w:t>rograma Nacional de Fortalecimento dos Conselhos Escolares</w:t>
      </w:r>
      <w:r w:rsidRPr="00B6064D">
        <w:rPr>
          <w:color w:val="000000"/>
        </w:rPr>
        <w:t>. Ministério da Educação. Secretaria de Educação Básica. Brasília/DF. Novembro de 2004.</w:t>
      </w:r>
      <w:r w:rsidRPr="00B6064D">
        <w:t xml:space="preserve"> </w:t>
      </w:r>
      <w:hyperlink r:id="rId12" w:history="1">
        <w:r w:rsidR="00A92407" w:rsidRPr="00D078E5">
          <w:rPr>
            <w:rStyle w:val="Hyperlink"/>
          </w:rPr>
          <w:t>http://portal.mec.gov.br/index.php?option=com_content&amp;view=article&amp;id= 12619%3Apublicacoes-dos-conselhos-escolares&amp;catid=195%3Aseb-educacao-basica&amp;Itemid=859</w:t>
        </w:r>
      </w:hyperlink>
      <w:r w:rsidRPr="00B6064D">
        <w:t xml:space="preserve">. </w:t>
      </w:r>
      <w:r w:rsidRPr="00B6064D">
        <w:rPr>
          <w:color w:val="000000"/>
        </w:rPr>
        <w:t>Acesso em: 06 de agosto de 2018.</w:t>
      </w:r>
    </w:p>
    <w:p w14:paraId="69378CA0" w14:textId="77777777" w:rsidR="00BE21B5" w:rsidRPr="00B6064D" w:rsidRDefault="00BE21B5" w:rsidP="00B6064D">
      <w:pPr>
        <w:pStyle w:val="NormalWeb"/>
        <w:spacing w:before="0" w:beforeAutospacing="0" w:after="240" w:afterAutospacing="0"/>
        <w:jc w:val="both"/>
      </w:pPr>
      <w:r w:rsidRPr="00B6064D">
        <w:rPr>
          <w:color w:val="222222"/>
          <w:shd w:val="clear" w:color="auto" w:fill="FFFFFF"/>
        </w:rPr>
        <w:t xml:space="preserve">DAVIES, Nicholas. </w:t>
      </w:r>
      <w:r w:rsidRPr="00B6064D">
        <w:rPr>
          <w:b/>
          <w:bCs/>
          <w:color w:val="222222"/>
          <w:shd w:val="clear" w:color="auto" w:fill="FFFFFF"/>
        </w:rPr>
        <w:t>FUNDEB: a redenção da Educação Básica?</w:t>
      </w:r>
      <w:r w:rsidRPr="00B6064D">
        <w:rPr>
          <w:color w:val="222222"/>
          <w:shd w:val="clear" w:color="auto" w:fill="FFFFFF"/>
        </w:rPr>
        <w:t xml:space="preserve"> Campinas: Autores Associados, 2008.</w:t>
      </w:r>
    </w:p>
    <w:p w14:paraId="1A0433CF" w14:textId="77777777" w:rsidR="00CF3AA5" w:rsidRPr="00B6064D" w:rsidRDefault="00BE21B5" w:rsidP="00B6064D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B6064D">
        <w:rPr>
          <w:color w:val="000000"/>
        </w:rPr>
        <w:t xml:space="preserve">DAYRELL, Juarez. A escola “faz” as juventudes? Reflexões em torno da socialização juvenil. </w:t>
      </w:r>
      <w:r w:rsidRPr="00B6064D">
        <w:rPr>
          <w:b/>
          <w:bCs/>
          <w:color w:val="000000"/>
        </w:rPr>
        <w:t>Educação e Sociedade</w:t>
      </w:r>
      <w:r w:rsidRPr="00B6064D">
        <w:rPr>
          <w:color w:val="000000"/>
        </w:rPr>
        <w:t xml:space="preserve">, Campinas/SP, v. 28, n. 100, p. 1105-1128, out. 2007. </w:t>
      </w:r>
    </w:p>
    <w:p w14:paraId="05EDF997" w14:textId="77777777" w:rsidR="00BE21B5" w:rsidRPr="00B6064D" w:rsidRDefault="00BE21B5" w:rsidP="00B6064D">
      <w:pPr>
        <w:pStyle w:val="NormalWeb"/>
        <w:spacing w:before="0" w:beforeAutospacing="0" w:after="240" w:afterAutospacing="0"/>
        <w:jc w:val="both"/>
      </w:pPr>
      <w:r w:rsidRPr="00B6064D">
        <w:rPr>
          <w:color w:val="000000"/>
        </w:rPr>
        <w:t xml:space="preserve">DE DECCA, Edgar </w:t>
      </w:r>
      <w:proofErr w:type="spellStart"/>
      <w:r w:rsidRPr="00B6064D">
        <w:rPr>
          <w:color w:val="000000"/>
        </w:rPr>
        <w:t>Salvadori</w:t>
      </w:r>
      <w:proofErr w:type="spellEnd"/>
      <w:r w:rsidRPr="00B6064D">
        <w:rPr>
          <w:color w:val="000000"/>
        </w:rPr>
        <w:t xml:space="preserve">. Cidadão, mostre-me a identidade! </w:t>
      </w:r>
      <w:r w:rsidRPr="00B6064D">
        <w:rPr>
          <w:b/>
          <w:bCs/>
          <w:color w:val="000000"/>
        </w:rPr>
        <w:t>Cadernos Cedes</w:t>
      </w:r>
      <w:r w:rsidRPr="00B6064D">
        <w:rPr>
          <w:color w:val="000000"/>
        </w:rPr>
        <w:t xml:space="preserve">, Campinas, v. 22, n. 58, p. 7-20, dez. 2002. </w:t>
      </w:r>
    </w:p>
    <w:p w14:paraId="55AA0CD3" w14:textId="77777777" w:rsidR="00BE21B5" w:rsidRPr="00B6064D" w:rsidRDefault="00BE21B5" w:rsidP="00B6064D">
      <w:pPr>
        <w:pStyle w:val="NormalWeb"/>
        <w:spacing w:before="0" w:beforeAutospacing="0" w:after="240" w:afterAutospacing="0"/>
        <w:jc w:val="both"/>
        <w:rPr>
          <w:color w:val="222222"/>
        </w:rPr>
      </w:pPr>
      <w:r w:rsidRPr="00B6064D">
        <w:rPr>
          <w:color w:val="222222"/>
        </w:rPr>
        <w:t xml:space="preserve">FERNANDES, Florestan. </w:t>
      </w:r>
      <w:r w:rsidRPr="00B6064D">
        <w:rPr>
          <w:b/>
          <w:bCs/>
          <w:color w:val="222222"/>
        </w:rPr>
        <w:t>Educação e sociedade no Brasil</w:t>
      </w:r>
      <w:r w:rsidRPr="00B6064D">
        <w:rPr>
          <w:color w:val="222222"/>
        </w:rPr>
        <w:t xml:space="preserve">. São Paulo: Dominus, 1966. </w:t>
      </w:r>
    </w:p>
    <w:p w14:paraId="77BAE3EC" w14:textId="77777777" w:rsidR="00BE21B5" w:rsidRPr="00B6064D" w:rsidRDefault="00BE21B5" w:rsidP="00B6064D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B6064D">
        <w:rPr>
          <w:color w:val="000000"/>
        </w:rPr>
        <w:t xml:space="preserve">FRIGOTTO, Gaudêncio. Os circuitos da História e o balanço da Educação no Brasil na primeira década do século XXI. </w:t>
      </w:r>
      <w:r w:rsidRPr="00B6064D">
        <w:rPr>
          <w:b/>
          <w:bCs/>
          <w:color w:val="000000"/>
        </w:rPr>
        <w:t>Revista Brasileira de Educação</w:t>
      </w:r>
      <w:r w:rsidRPr="00B6064D">
        <w:rPr>
          <w:color w:val="000000"/>
        </w:rPr>
        <w:t xml:space="preserve">, v. 16, n. 46, jan./abr. 2011, p. 235-274. </w:t>
      </w:r>
    </w:p>
    <w:p w14:paraId="57C6DCCE" w14:textId="77777777" w:rsidR="00BE21B5" w:rsidRPr="00B6064D" w:rsidRDefault="00BE21B5" w:rsidP="00B6064D">
      <w:pPr>
        <w:pStyle w:val="NormalWeb"/>
        <w:spacing w:before="0" w:beforeAutospacing="0" w:after="240" w:afterAutospacing="0"/>
        <w:jc w:val="both"/>
        <w:rPr>
          <w:rStyle w:val="Hyperlink"/>
          <w:color w:val="1155CC"/>
          <w:shd w:val="clear" w:color="auto" w:fill="FFFFFF"/>
        </w:rPr>
      </w:pPr>
      <w:r w:rsidRPr="00B6064D">
        <w:rPr>
          <w:color w:val="222222"/>
          <w:shd w:val="clear" w:color="auto" w:fill="FFFFFF"/>
        </w:rPr>
        <w:t>MARCASSA. Luciana Pedrosa. Desigualdades sociais e escolares, formação e políticas públicas: compromissos e interesses no campo da educação.</w:t>
      </w:r>
      <w:r w:rsidRPr="00B6064D">
        <w:rPr>
          <w:color w:val="000000"/>
          <w:shd w:val="clear" w:color="auto" w:fill="FFFFFF"/>
        </w:rPr>
        <w:t xml:space="preserve"> </w:t>
      </w:r>
      <w:r w:rsidRPr="00B6064D">
        <w:rPr>
          <w:b/>
          <w:bCs/>
          <w:color w:val="000000"/>
          <w:shd w:val="clear" w:color="auto" w:fill="FFFFFF"/>
        </w:rPr>
        <w:t>Revista Pedagógica</w:t>
      </w:r>
      <w:r w:rsidRPr="00B6064D">
        <w:rPr>
          <w:b/>
          <w:bCs/>
          <w:color w:val="000080"/>
          <w:shd w:val="clear" w:color="auto" w:fill="FFFFFF"/>
        </w:rPr>
        <w:t xml:space="preserve"> - </w:t>
      </w:r>
      <w:r w:rsidRPr="00B6064D">
        <w:rPr>
          <w:b/>
          <w:bCs/>
          <w:color w:val="000000"/>
          <w:shd w:val="clear" w:color="auto" w:fill="FFFFFF"/>
        </w:rPr>
        <w:t>UNOCHAPECÓ</w:t>
      </w:r>
      <w:r w:rsidRPr="00B6064D">
        <w:rPr>
          <w:color w:val="000000"/>
          <w:shd w:val="clear" w:color="auto" w:fill="FFFFFF"/>
        </w:rPr>
        <w:t xml:space="preserve"> - Ano -16 - n. 29 vol. 02 - jul./dez. 2012. Acesso:</w:t>
      </w:r>
      <w:hyperlink r:id="rId13" w:history="1">
        <w:r w:rsidRPr="00B6064D">
          <w:rPr>
            <w:rStyle w:val="Hyperlink"/>
            <w:color w:val="000080"/>
            <w:shd w:val="clear" w:color="auto" w:fill="FFFFFF"/>
          </w:rPr>
          <w:t xml:space="preserve"> </w:t>
        </w:r>
        <w:r w:rsidRPr="00B6064D">
          <w:rPr>
            <w:rStyle w:val="Hyperlink"/>
            <w:color w:val="1155CC"/>
            <w:shd w:val="clear" w:color="auto" w:fill="FFFFFF"/>
          </w:rPr>
          <w:t>http://bell.unochapeco.edu.br/revistas/index.php/pedagogica/article/view/1445</w:t>
        </w:r>
      </w:hyperlink>
    </w:p>
    <w:p w14:paraId="03119F49" w14:textId="77777777" w:rsidR="00BE21B5" w:rsidRPr="00B6064D" w:rsidRDefault="00BE21B5" w:rsidP="00B6064D">
      <w:pPr>
        <w:pStyle w:val="NormalWeb"/>
        <w:spacing w:before="0" w:beforeAutospacing="0" w:after="240" w:afterAutospacing="0"/>
        <w:jc w:val="both"/>
      </w:pPr>
      <w:r w:rsidRPr="00B6064D">
        <w:rPr>
          <w:color w:val="000000"/>
          <w:shd w:val="clear" w:color="auto" w:fill="FFFFFF"/>
        </w:rPr>
        <w:t xml:space="preserve">MELO, Adriana Almeida Sales de. </w:t>
      </w:r>
      <w:r w:rsidRPr="00B6064D">
        <w:rPr>
          <w:b/>
          <w:bCs/>
          <w:color w:val="000000"/>
          <w:shd w:val="clear" w:color="auto" w:fill="FFFFFF"/>
        </w:rPr>
        <w:t>A Mundialização da Educação</w:t>
      </w:r>
      <w:r w:rsidRPr="00B6064D">
        <w:rPr>
          <w:color w:val="000000"/>
          <w:shd w:val="clear" w:color="auto" w:fill="FFFFFF"/>
        </w:rPr>
        <w:t xml:space="preserve">. Alagoas: </w:t>
      </w:r>
      <w:proofErr w:type="spellStart"/>
      <w:r w:rsidRPr="00B6064D">
        <w:rPr>
          <w:color w:val="000000"/>
          <w:shd w:val="clear" w:color="auto" w:fill="FFFFFF"/>
        </w:rPr>
        <w:t>Edufal</w:t>
      </w:r>
      <w:proofErr w:type="spellEnd"/>
      <w:r w:rsidRPr="00B6064D">
        <w:rPr>
          <w:color w:val="000000"/>
          <w:shd w:val="clear" w:color="auto" w:fill="FFFFFF"/>
        </w:rPr>
        <w:t>, 2004.</w:t>
      </w:r>
    </w:p>
    <w:p w14:paraId="56185BD4" w14:textId="03050106" w:rsidR="00BE21B5" w:rsidRPr="00B6064D" w:rsidRDefault="00BE21B5" w:rsidP="00B6064D">
      <w:pPr>
        <w:pStyle w:val="NormalWeb"/>
        <w:spacing w:before="0" w:beforeAutospacing="0" w:after="240" w:afterAutospacing="0"/>
        <w:jc w:val="both"/>
      </w:pPr>
      <w:r w:rsidRPr="00B6064D">
        <w:rPr>
          <w:color w:val="000000"/>
        </w:rPr>
        <w:t xml:space="preserve">OLIVEIRA, Romualdo Portela de; ADRIÃO, </w:t>
      </w:r>
      <w:proofErr w:type="spellStart"/>
      <w:r w:rsidRPr="00B6064D">
        <w:rPr>
          <w:color w:val="000000"/>
        </w:rPr>
        <w:t>Theresa</w:t>
      </w:r>
      <w:proofErr w:type="spellEnd"/>
      <w:r w:rsidRPr="00B6064D">
        <w:rPr>
          <w:color w:val="000000"/>
        </w:rPr>
        <w:t xml:space="preserve"> (</w:t>
      </w:r>
      <w:proofErr w:type="spellStart"/>
      <w:r w:rsidRPr="00B6064D">
        <w:rPr>
          <w:color w:val="000000"/>
        </w:rPr>
        <w:t>Org</w:t>
      </w:r>
      <w:proofErr w:type="spellEnd"/>
      <w:r w:rsidRPr="00B6064D">
        <w:rPr>
          <w:color w:val="000000"/>
        </w:rPr>
        <w:t xml:space="preserve">). </w:t>
      </w:r>
      <w:r w:rsidRPr="00B6064D">
        <w:rPr>
          <w:b/>
          <w:bCs/>
          <w:color w:val="000000"/>
        </w:rPr>
        <w:t>Organização do ensino no Brasil. Níveis e modalidades na Constituição Federal e na LDB</w:t>
      </w:r>
      <w:r w:rsidRPr="00B6064D">
        <w:rPr>
          <w:color w:val="000000"/>
        </w:rPr>
        <w:t>. São Paulo: Xamã, 2007.</w:t>
      </w:r>
    </w:p>
    <w:p w14:paraId="055340BF" w14:textId="4FC07A46" w:rsidR="00BE21B5" w:rsidRPr="00B6064D" w:rsidRDefault="00BE21B5" w:rsidP="00B6064D">
      <w:pPr>
        <w:pStyle w:val="NormalWeb"/>
        <w:spacing w:before="0" w:beforeAutospacing="0" w:after="240" w:afterAutospacing="0"/>
        <w:jc w:val="both"/>
      </w:pPr>
      <w:r w:rsidRPr="00B6064D">
        <w:rPr>
          <w:color w:val="222222"/>
          <w:shd w:val="clear" w:color="auto" w:fill="FFFFFF"/>
        </w:rPr>
        <w:t xml:space="preserve">PARO, Vitor H. </w:t>
      </w:r>
      <w:r w:rsidRPr="00B6064D">
        <w:rPr>
          <w:b/>
          <w:bCs/>
          <w:color w:val="222222"/>
          <w:shd w:val="clear" w:color="auto" w:fill="FFFFFF"/>
        </w:rPr>
        <w:t>Crítica da estrutura da escola</w:t>
      </w:r>
      <w:r w:rsidRPr="00B6064D">
        <w:rPr>
          <w:color w:val="222222"/>
          <w:shd w:val="clear" w:color="auto" w:fill="FFFFFF"/>
        </w:rPr>
        <w:t>. S</w:t>
      </w:r>
      <w:r w:rsidR="000B5E92" w:rsidRPr="00B6064D">
        <w:rPr>
          <w:color w:val="222222"/>
          <w:shd w:val="clear" w:color="auto" w:fill="FFFFFF"/>
        </w:rPr>
        <w:t xml:space="preserve">ão </w:t>
      </w:r>
      <w:r w:rsidRPr="00B6064D">
        <w:rPr>
          <w:color w:val="222222"/>
          <w:shd w:val="clear" w:color="auto" w:fill="FFFFFF"/>
        </w:rPr>
        <w:t>P</w:t>
      </w:r>
      <w:r w:rsidR="000B5E92" w:rsidRPr="00B6064D">
        <w:rPr>
          <w:color w:val="222222"/>
          <w:shd w:val="clear" w:color="auto" w:fill="FFFFFF"/>
        </w:rPr>
        <w:t>aulo</w:t>
      </w:r>
      <w:r w:rsidRPr="00B6064D">
        <w:rPr>
          <w:color w:val="222222"/>
          <w:shd w:val="clear" w:color="auto" w:fill="FFFFFF"/>
        </w:rPr>
        <w:t xml:space="preserve">: Ed. Cortez. 2011. </w:t>
      </w:r>
    </w:p>
    <w:p w14:paraId="1FC9146C" w14:textId="77777777" w:rsidR="00A92407" w:rsidRPr="00BF680E" w:rsidRDefault="00A92407" w:rsidP="00A92407">
      <w:pPr>
        <w:jc w:val="both"/>
        <w:rPr>
          <w:rFonts w:asciiTheme="majorBidi" w:hAnsiTheme="majorBidi" w:cstheme="majorBidi"/>
          <w:color w:val="FF0000"/>
          <w:szCs w:val="24"/>
          <w:lang w:eastAsia="pt-BR"/>
        </w:rPr>
      </w:pP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PASSOS, Joana Célia. </w:t>
      </w:r>
      <w:r w:rsidRPr="004C223A">
        <w:rPr>
          <w:rFonts w:asciiTheme="majorBidi" w:hAnsiTheme="majorBidi" w:cstheme="majorBidi"/>
          <w:color w:val="000000"/>
          <w:szCs w:val="24"/>
          <w:lang w:eastAsia="pt-BR"/>
        </w:rPr>
        <w:t>As desigualdades na escolarização da população negra e a educação de jovens e adultos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.</w:t>
      </w:r>
      <w:r w:rsidRPr="004C223A">
        <w:rPr>
          <w:rFonts w:asciiTheme="majorBidi" w:hAnsiTheme="majorBidi" w:cstheme="majorBidi"/>
          <w:b/>
          <w:bCs/>
          <w:iCs/>
          <w:color w:val="000000"/>
          <w:szCs w:val="24"/>
          <w:lang w:eastAsia="pt-BR"/>
        </w:rPr>
        <w:t xml:space="preserve"> </w:t>
      </w:r>
      <w:r w:rsidRPr="004C223A">
        <w:rPr>
          <w:b/>
          <w:bCs/>
          <w:iCs/>
        </w:rPr>
        <w:t xml:space="preserve">EJA </w:t>
      </w:r>
      <w:r>
        <w:rPr>
          <w:b/>
          <w:bCs/>
          <w:iCs/>
        </w:rPr>
        <w:t>em</w:t>
      </w:r>
      <w:r w:rsidRPr="004C223A">
        <w:rPr>
          <w:b/>
          <w:bCs/>
          <w:iCs/>
        </w:rPr>
        <w:t xml:space="preserve"> </w:t>
      </w:r>
      <w:r>
        <w:rPr>
          <w:b/>
          <w:bCs/>
          <w:iCs/>
        </w:rPr>
        <w:t>debate</w:t>
      </w:r>
      <w:r>
        <w:t xml:space="preserve">, Florianópolis, vol. 1, n. 1. nov. 2012. 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Disponível em:</w:t>
      </w:r>
      <w:r w:rsidRPr="0098713F">
        <w:rPr>
          <w:color w:val="1155CC"/>
        </w:rPr>
        <w:t xml:space="preserve"> &lt;https://periodicos.ifsc.edu.br/index.php/EJA/article/view/998#.VPOnePnF9ps&gt;. </w:t>
      </w:r>
      <w:r w:rsidRPr="008F3079">
        <w:t xml:space="preserve"> 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Acess</w:t>
      </w:r>
      <w:r>
        <w:rPr>
          <w:rFonts w:asciiTheme="majorBidi" w:hAnsiTheme="majorBidi" w:cstheme="majorBidi"/>
          <w:color w:val="000000"/>
          <w:szCs w:val="24"/>
          <w:lang w:eastAsia="pt-BR"/>
        </w:rPr>
        <w:t>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</w:t>
      </w:r>
      <w:r>
        <w:rPr>
          <w:rFonts w:asciiTheme="majorBidi" w:hAnsiTheme="majorBidi" w:cstheme="majorBidi"/>
          <w:color w:val="000000"/>
          <w:szCs w:val="24"/>
          <w:lang w:eastAsia="pt-BR"/>
        </w:rPr>
        <w:t xml:space="preserve">em: 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0</w:t>
      </w:r>
      <w:r>
        <w:rPr>
          <w:rFonts w:asciiTheme="majorBidi" w:hAnsiTheme="majorBidi" w:cstheme="majorBidi"/>
          <w:color w:val="000000"/>
          <w:szCs w:val="24"/>
          <w:lang w:eastAsia="pt-BR"/>
        </w:rPr>
        <w:t>6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</w:t>
      </w:r>
      <w:r>
        <w:rPr>
          <w:rFonts w:asciiTheme="majorBidi" w:hAnsiTheme="majorBidi" w:cstheme="majorBidi"/>
          <w:color w:val="000000"/>
          <w:szCs w:val="24"/>
          <w:lang w:eastAsia="pt-BR"/>
        </w:rPr>
        <w:t>agosto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 xml:space="preserve"> de 201</w:t>
      </w:r>
      <w:r>
        <w:rPr>
          <w:rFonts w:asciiTheme="majorBidi" w:hAnsiTheme="majorBidi" w:cstheme="majorBidi"/>
          <w:color w:val="000000"/>
          <w:szCs w:val="24"/>
          <w:lang w:eastAsia="pt-BR"/>
        </w:rPr>
        <w:t>8</w:t>
      </w:r>
      <w:r w:rsidRPr="00BF680E">
        <w:rPr>
          <w:rFonts w:asciiTheme="majorBidi" w:hAnsiTheme="majorBidi" w:cstheme="majorBidi"/>
          <w:color w:val="000000"/>
          <w:szCs w:val="24"/>
          <w:lang w:eastAsia="pt-BR"/>
        </w:rPr>
        <w:t>.</w:t>
      </w:r>
    </w:p>
    <w:p w14:paraId="16C7D866" w14:textId="77777777" w:rsidR="00A92407" w:rsidRDefault="00A92407" w:rsidP="00B6064D">
      <w:pPr>
        <w:pStyle w:val="NormalWeb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</w:p>
    <w:p w14:paraId="65E78034" w14:textId="00214104" w:rsidR="00BE21B5" w:rsidRPr="00B6064D" w:rsidRDefault="00BE21B5" w:rsidP="00B6064D">
      <w:pPr>
        <w:pStyle w:val="NormalWeb"/>
        <w:spacing w:before="0" w:beforeAutospacing="0" w:after="240" w:afterAutospacing="0"/>
        <w:jc w:val="both"/>
      </w:pPr>
      <w:r w:rsidRPr="00B6064D">
        <w:rPr>
          <w:color w:val="000000"/>
          <w:shd w:val="clear" w:color="auto" w:fill="FFFFFF"/>
        </w:rPr>
        <w:t xml:space="preserve">PISTRAK, </w:t>
      </w:r>
      <w:proofErr w:type="spellStart"/>
      <w:r w:rsidRPr="00B6064D">
        <w:rPr>
          <w:color w:val="000000"/>
          <w:shd w:val="clear" w:color="auto" w:fill="FFFFFF"/>
        </w:rPr>
        <w:t>Moisey</w:t>
      </w:r>
      <w:proofErr w:type="spellEnd"/>
      <w:r w:rsidRPr="00B6064D">
        <w:rPr>
          <w:color w:val="000000"/>
          <w:shd w:val="clear" w:color="auto" w:fill="FFFFFF"/>
        </w:rPr>
        <w:t xml:space="preserve"> </w:t>
      </w:r>
      <w:proofErr w:type="spellStart"/>
      <w:r w:rsidRPr="00B6064D">
        <w:rPr>
          <w:color w:val="000000"/>
          <w:shd w:val="clear" w:color="auto" w:fill="FFFFFF"/>
        </w:rPr>
        <w:t>Mikhaylovich</w:t>
      </w:r>
      <w:proofErr w:type="spellEnd"/>
      <w:r w:rsidRPr="00B6064D">
        <w:rPr>
          <w:color w:val="000000"/>
          <w:shd w:val="clear" w:color="auto" w:fill="FFFFFF"/>
        </w:rPr>
        <w:t xml:space="preserve">. </w:t>
      </w:r>
      <w:r w:rsidRPr="00B6064D">
        <w:rPr>
          <w:b/>
          <w:bCs/>
          <w:color w:val="000000"/>
          <w:shd w:val="clear" w:color="auto" w:fill="FFFFFF"/>
        </w:rPr>
        <w:t>Fundamentos da Escola do Trabalho</w:t>
      </w:r>
      <w:r w:rsidRPr="00B6064D">
        <w:rPr>
          <w:color w:val="000000"/>
          <w:shd w:val="clear" w:color="auto" w:fill="FFFFFF"/>
        </w:rPr>
        <w:t xml:space="preserve">. São Paulo: Expressão Popular, 2000. </w:t>
      </w:r>
    </w:p>
    <w:p w14:paraId="7D2E3A28" w14:textId="712657F6" w:rsidR="00BE21B5" w:rsidRPr="00B6064D" w:rsidRDefault="00BE21B5" w:rsidP="00B6064D">
      <w:pPr>
        <w:pStyle w:val="NormalWeb"/>
        <w:spacing w:before="0" w:beforeAutospacing="0" w:after="240" w:afterAutospacing="0"/>
        <w:jc w:val="both"/>
        <w:rPr>
          <w:color w:val="FF0000"/>
        </w:rPr>
      </w:pPr>
      <w:r w:rsidRPr="00B6064D">
        <w:rPr>
          <w:color w:val="000000"/>
        </w:rPr>
        <w:t xml:space="preserve">PLACCO, Vera Maria Nigro De Souza; SOUZA, Vera Lucia Trevisan e ALMEIDA, Laurinda Ramalho de. O coordenador pedagógico: aportes à proposição de políticas </w:t>
      </w:r>
      <w:r w:rsidRPr="00B6064D">
        <w:rPr>
          <w:color w:val="000000"/>
        </w:rPr>
        <w:lastRenderedPageBreak/>
        <w:t>públicas.</w:t>
      </w:r>
      <w:r w:rsidRPr="00B6064D">
        <w:rPr>
          <w:i/>
          <w:iCs/>
          <w:color w:val="000000"/>
        </w:rPr>
        <w:t xml:space="preserve"> </w:t>
      </w:r>
      <w:r w:rsidRPr="00B6064D">
        <w:rPr>
          <w:b/>
          <w:bCs/>
          <w:color w:val="000000"/>
        </w:rPr>
        <w:t xml:space="preserve">Cadernos de Pesquisa </w:t>
      </w:r>
      <w:r w:rsidRPr="00B6064D">
        <w:rPr>
          <w:color w:val="000000"/>
        </w:rPr>
        <w:t>[online]. 2012, vol.42, n.147, pp. 754-771. ISSN 0100-1574.</w:t>
      </w:r>
      <w:hyperlink r:id="rId14" w:history="1">
        <w:r w:rsidR="00A92407" w:rsidRPr="00D078E5">
          <w:rPr>
            <w:rStyle w:val="Hyperlink"/>
          </w:rPr>
          <w:t xml:space="preserve"> &lt;http://dx.doi.org/10.1590/S0100-15742012000300006</w:t>
        </w:r>
      </w:hyperlink>
      <w:r w:rsidRPr="00B6064D">
        <w:rPr>
          <w:color w:val="000000"/>
        </w:rPr>
        <w:t>&gt;</w:t>
      </w:r>
      <w:r w:rsidR="00A92407">
        <w:rPr>
          <w:color w:val="000000"/>
        </w:rPr>
        <w:t>. Acesso em: 6 de agosto de 2018.</w:t>
      </w:r>
    </w:p>
    <w:p w14:paraId="717A069E" w14:textId="77777777" w:rsidR="00BE21B5" w:rsidRPr="00B6064D" w:rsidRDefault="00BE21B5" w:rsidP="00B6064D">
      <w:pPr>
        <w:pStyle w:val="NormalWeb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B6064D">
        <w:rPr>
          <w:color w:val="000000"/>
          <w:shd w:val="clear" w:color="auto" w:fill="FFFFFF"/>
        </w:rPr>
        <w:t xml:space="preserve">ROMANELLI, </w:t>
      </w:r>
      <w:proofErr w:type="spellStart"/>
      <w:r w:rsidRPr="00B6064D">
        <w:rPr>
          <w:color w:val="000000"/>
          <w:shd w:val="clear" w:color="auto" w:fill="FFFFFF"/>
        </w:rPr>
        <w:t>Otaíza</w:t>
      </w:r>
      <w:proofErr w:type="spellEnd"/>
      <w:r w:rsidRPr="00B6064D">
        <w:rPr>
          <w:color w:val="000000"/>
          <w:shd w:val="clear" w:color="auto" w:fill="FFFFFF"/>
        </w:rPr>
        <w:t xml:space="preserve">. </w:t>
      </w:r>
      <w:r w:rsidRPr="00B6064D">
        <w:rPr>
          <w:b/>
          <w:bCs/>
          <w:color w:val="000000"/>
          <w:shd w:val="clear" w:color="auto" w:fill="FFFFFF"/>
        </w:rPr>
        <w:t>História da Educação no Brasil</w:t>
      </w:r>
      <w:r w:rsidRPr="00B6064D">
        <w:rPr>
          <w:color w:val="000000"/>
          <w:shd w:val="clear" w:color="auto" w:fill="FFFFFF"/>
        </w:rPr>
        <w:t xml:space="preserve">. Petrópolis: Vozes, 2007. </w:t>
      </w:r>
    </w:p>
    <w:p w14:paraId="4883DA9D" w14:textId="3E5DD699" w:rsidR="00136D34" w:rsidRDefault="00BE21B5" w:rsidP="00B83802">
      <w:r w:rsidRPr="00B6064D">
        <w:t>RUMMERT, Sonia Maria; VENTURA, Jaqueline Pereira. Políticas públicas para educação de jovens e adultos no Brasil: a permanente (</w:t>
      </w:r>
      <w:proofErr w:type="spellStart"/>
      <w:r w:rsidRPr="00B6064D">
        <w:t>re</w:t>
      </w:r>
      <w:proofErr w:type="spellEnd"/>
      <w:r w:rsidRPr="00B6064D">
        <w:t xml:space="preserve">) construção da subalternidade – considerações sobre os Programas Brasil Alfabetizado e Fazendo Escola. Educar, Curitiba/PR, n. 29, 2007, p. 29-45. </w:t>
      </w:r>
    </w:p>
    <w:p w14:paraId="30FE7AEF" w14:textId="77777777" w:rsidR="00B83802" w:rsidRPr="00B6064D" w:rsidRDefault="00B83802" w:rsidP="00B83802">
      <w:pPr>
        <w:rPr>
          <w:b/>
        </w:rPr>
      </w:pPr>
    </w:p>
    <w:p w14:paraId="31D17552" w14:textId="1CF16A5B" w:rsidR="006A7613" w:rsidRPr="00B6064D" w:rsidRDefault="006A7613" w:rsidP="00B83802">
      <w:pPr>
        <w:rPr>
          <w:b/>
        </w:rPr>
      </w:pPr>
      <w:r w:rsidRPr="00B6064D">
        <w:rPr>
          <w:color w:val="111111"/>
        </w:rPr>
        <w:t xml:space="preserve">SILVA, </w:t>
      </w:r>
      <w:proofErr w:type="spellStart"/>
      <w:r w:rsidRPr="00B6064D">
        <w:rPr>
          <w:color w:val="111111"/>
        </w:rPr>
        <w:t>Petronilha</w:t>
      </w:r>
      <w:proofErr w:type="spellEnd"/>
      <w:r w:rsidRPr="00B6064D">
        <w:rPr>
          <w:color w:val="111111"/>
        </w:rPr>
        <w:t xml:space="preserve"> Beatriz Gonçalves. Aprender, ensinar e relações étnico-raciais no Brasil. Educação. Porto Alegre. Ano 30, n. 3 v.63.2007. </w:t>
      </w:r>
      <w:r w:rsidR="00E1490B" w:rsidRPr="00B6064D">
        <w:t>p. 489-506. Disponí</w:t>
      </w:r>
      <w:r w:rsidRPr="00B6064D">
        <w:t xml:space="preserve">vel em: </w:t>
      </w:r>
      <w:hyperlink r:id="rId15" w:history="1">
        <w:r w:rsidRPr="00B6064D">
          <w:rPr>
            <w:rStyle w:val="Hyperlink"/>
            <w:szCs w:val="24"/>
          </w:rPr>
          <w:t>http://revistaseletronicas.pucrs.br/ojs/index.php/faced/article/view/2745</w:t>
        </w:r>
      </w:hyperlink>
    </w:p>
    <w:p w14:paraId="52ECE598" w14:textId="77777777" w:rsidR="00CF3AA5" w:rsidRPr="00B6064D" w:rsidRDefault="00CF3AA5" w:rsidP="00B6064D">
      <w:pPr>
        <w:spacing w:after="240"/>
        <w:jc w:val="both"/>
        <w:rPr>
          <w:color w:val="000000"/>
          <w:szCs w:val="24"/>
        </w:rPr>
      </w:pPr>
    </w:p>
    <w:p w14:paraId="7B5910D6" w14:textId="77777777" w:rsidR="006A7613" w:rsidRPr="00B6064D" w:rsidRDefault="006A7613" w:rsidP="00CF3AA5">
      <w:pPr>
        <w:jc w:val="both"/>
        <w:rPr>
          <w:rFonts w:asciiTheme="majorBidi" w:hAnsiTheme="majorBidi" w:cstheme="majorBidi"/>
          <w:color w:val="000000"/>
          <w:szCs w:val="24"/>
        </w:rPr>
      </w:pPr>
    </w:p>
    <w:p w14:paraId="22E7CDDE" w14:textId="77777777" w:rsidR="006A7613" w:rsidRDefault="006A7613" w:rsidP="00CF3AA5">
      <w:pPr>
        <w:jc w:val="both"/>
        <w:rPr>
          <w:rFonts w:asciiTheme="majorBidi" w:hAnsiTheme="majorBidi" w:cstheme="majorBidi"/>
          <w:color w:val="000000"/>
        </w:rPr>
      </w:pPr>
    </w:p>
    <w:p w14:paraId="1F9ADCBB" w14:textId="77777777" w:rsidR="00CF3AA5" w:rsidRDefault="00CF3AA5" w:rsidP="00CF3AA5">
      <w:pPr>
        <w:jc w:val="both"/>
        <w:rPr>
          <w:rFonts w:asciiTheme="majorBidi" w:hAnsiTheme="majorBidi" w:cstheme="majorBidi"/>
          <w:color w:val="000000"/>
        </w:rPr>
      </w:pPr>
    </w:p>
    <w:p w14:paraId="715CBF6D" w14:textId="6604F261" w:rsidR="00BE21B5" w:rsidRDefault="00B6064D" w:rsidP="00B6064D">
      <w:pPr>
        <w:pStyle w:val="NormalWeb"/>
        <w:tabs>
          <w:tab w:val="left" w:pos="2630"/>
        </w:tabs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</w:p>
    <w:p w14:paraId="44A51118" w14:textId="77777777" w:rsidR="00CF3AA5" w:rsidRPr="00BD358A" w:rsidRDefault="00CF3AA5" w:rsidP="00CF3AA5">
      <w:pPr>
        <w:pStyle w:val="NormalWeb"/>
        <w:spacing w:before="0" w:beforeAutospacing="0" w:after="240" w:afterAutospacing="0"/>
        <w:jc w:val="both"/>
        <w:rPr>
          <w:rFonts w:asciiTheme="majorBidi" w:hAnsiTheme="majorBidi" w:cstheme="majorBidi"/>
        </w:rPr>
      </w:pPr>
    </w:p>
    <w:p w14:paraId="0E28A552" w14:textId="77777777" w:rsidR="00F76B8C" w:rsidRPr="00BD358A" w:rsidRDefault="00F76B8C" w:rsidP="0058346A">
      <w:pPr>
        <w:rPr>
          <w:rFonts w:asciiTheme="majorBidi" w:hAnsiTheme="majorBidi" w:cstheme="majorBidi"/>
          <w:szCs w:val="24"/>
        </w:rPr>
      </w:pPr>
    </w:p>
    <w:p w14:paraId="485B03D8" w14:textId="77777777" w:rsidR="00E933A7" w:rsidRPr="00BD358A" w:rsidRDefault="00E933A7" w:rsidP="0058346A">
      <w:pPr>
        <w:rPr>
          <w:rFonts w:asciiTheme="majorBidi" w:hAnsiTheme="majorBidi" w:cstheme="majorBidi"/>
          <w:szCs w:val="24"/>
        </w:rPr>
      </w:pPr>
    </w:p>
    <w:sectPr w:rsidR="00E933A7" w:rsidRPr="00BD3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676"/>
    <w:multiLevelType w:val="hybridMultilevel"/>
    <w:tmpl w:val="1CEE5C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B4789"/>
    <w:multiLevelType w:val="hybridMultilevel"/>
    <w:tmpl w:val="42BA48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650B"/>
    <w:multiLevelType w:val="hybridMultilevel"/>
    <w:tmpl w:val="AA7A8F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9F"/>
    <w:rsid w:val="000B5E92"/>
    <w:rsid w:val="001344AA"/>
    <w:rsid w:val="00136D34"/>
    <w:rsid w:val="001E17F1"/>
    <w:rsid w:val="002E1EDC"/>
    <w:rsid w:val="00342706"/>
    <w:rsid w:val="00397AD2"/>
    <w:rsid w:val="003C4CA9"/>
    <w:rsid w:val="00542305"/>
    <w:rsid w:val="00574C12"/>
    <w:rsid w:val="0058346A"/>
    <w:rsid w:val="006A7613"/>
    <w:rsid w:val="008C039F"/>
    <w:rsid w:val="008F79A8"/>
    <w:rsid w:val="00A92407"/>
    <w:rsid w:val="00AA7198"/>
    <w:rsid w:val="00AC113D"/>
    <w:rsid w:val="00B6064D"/>
    <w:rsid w:val="00B83802"/>
    <w:rsid w:val="00BD358A"/>
    <w:rsid w:val="00BE21B5"/>
    <w:rsid w:val="00BF63F3"/>
    <w:rsid w:val="00C25108"/>
    <w:rsid w:val="00CC5B20"/>
    <w:rsid w:val="00CC748E"/>
    <w:rsid w:val="00CF3AA5"/>
    <w:rsid w:val="00D42A9B"/>
    <w:rsid w:val="00DD41A5"/>
    <w:rsid w:val="00E1490B"/>
    <w:rsid w:val="00E933A7"/>
    <w:rsid w:val="00EC2F4F"/>
    <w:rsid w:val="00F139B8"/>
    <w:rsid w:val="00F76B8C"/>
    <w:rsid w:val="00FB6F58"/>
    <w:rsid w:val="00FD2619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85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9F"/>
    <w:pPr>
      <w:spacing w:after="0" w:line="240" w:lineRule="auto"/>
    </w:pPr>
    <w:rPr>
      <w:rFonts w:ascii="Times New Roman" w:eastAsia="Times New Roman" w:hAnsi="Times New Roman" w:cs="Times New Roman"/>
      <w:sz w:val="24"/>
      <w:lang w:val="pt-BR" w:bidi="ar-SA"/>
    </w:rPr>
  </w:style>
  <w:style w:type="paragraph" w:styleId="Ttulo3">
    <w:name w:val="heading 3"/>
    <w:basedOn w:val="Normal"/>
    <w:link w:val="Ttulo3Char"/>
    <w:uiPriority w:val="9"/>
    <w:qFormat/>
    <w:rsid w:val="006A7613"/>
    <w:pPr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39F"/>
    <w:pPr>
      <w:ind w:left="708"/>
    </w:pPr>
    <w:rPr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344AA"/>
    <w:pPr>
      <w:spacing w:before="100" w:beforeAutospacing="1" w:after="100" w:afterAutospacing="1"/>
    </w:pPr>
    <w:rPr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344A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C2F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F4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F4F"/>
    <w:rPr>
      <w:rFonts w:ascii="Times New Roman" w:eastAsia="Times New Roman" w:hAnsi="Times New Roman" w:cs="Times New Roman"/>
      <w:sz w:val="20"/>
      <w:szCs w:val="20"/>
      <w:lang w:val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F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F4F"/>
    <w:rPr>
      <w:rFonts w:ascii="Times New Roman" w:eastAsia="Times New Roman" w:hAnsi="Times New Roman" w:cs="Times New Roman"/>
      <w:b/>
      <w:bCs/>
      <w:sz w:val="20"/>
      <w:szCs w:val="20"/>
      <w:lang w:val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F4F"/>
    <w:rPr>
      <w:rFonts w:ascii="Segoe UI" w:eastAsia="Times New Roman" w:hAnsi="Segoe UI" w:cs="Segoe UI"/>
      <w:sz w:val="18"/>
      <w:szCs w:val="18"/>
      <w:lang w:val="pt-BR" w:bidi="ar-SA"/>
    </w:rPr>
  </w:style>
  <w:style w:type="character" w:customStyle="1" w:styleId="Ttulo3Char">
    <w:name w:val="Título 3 Char"/>
    <w:basedOn w:val="Fontepargpadro"/>
    <w:link w:val="Ttulo3"/>
    <w:uiPriority w:val="9"/>
    <w:rsid w:val="006A7613"/>
    <w:rPr>
      <w:rFonts w:ascii="Times New Roman" w:eastAsia="Times New Roman" w:hAnsi="Times New Roman" w:cs="Times New Roman"/>
      <w:b/>
      <w:bCs/>
      <w:sz w:val="27"/>
      <w:szCs w:val="27"/>
      <w:lang w:val="pt-BR" w:eastAsia="pt-BR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24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9F"/>
    <w:pPr>
      <w:spacing w:after="0" w:line="240" w:lineRule="auto"/>
    </w:pPr>
    <w:rPr>
      <w:rFonts w:ascii="Times New Roman" w:eastAsia="Times New Roman" w:hAnsi="Times New Roman" w:cs="Times New Roman"/>
      <w:sz w:val="24"/>
      <w:lang w:val="pt-BR" w:bidi="ar-SA"/>
    </w:rPr>
  </w:style>
  <w:style w:type="paragraph" w:styleId="Ttulo3">
    <w:name w:val="heading 3"/>
    <w:basedOn w:val="Normal"/>
    <w:link w:val="Ttulo3Char"/>
    <w:uiPriority w:val="9"/>
    <w:qFormat/>
    <w:rsid w:val="006A7613"/>
    <w:pPr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39F"/>
    <w:pPr>
      <w:ind w:left="708"/>
    </w:pPr>
    <w:rPr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344AA"/>
    <w:pPr>
      <w:spacing w:before="100" w:beforeAutospacing="1" w:after="100" w:afterAutospacing="1"/>
    </w:pPr>
    <w:rPr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344A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C2F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F4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F4F"/>
    <w:rPr>
      <w:rFonts w:ascii="Times New Roman" w:eastAsia="Times New Roman" w:hAnsi="Times New Roman" w:cs="Times New Roman"/>
      <w:sz w:val="20"/>
      <w:szCs w:val="20"/>
      <w:lang w:val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F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F4F"/>
    <w:rPr>
      <w:rFonts w:ascii="Times New Roman" w:eastAsia="Times New Roman" w:hAnsi="Times New Roman" w:cs="Times New Roman"/>
      <w:b/>
      <w:bCs/>
      <w:sz w:val="20"/>
      <w:szCs w:val="20"/>
      <w:lang w:val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F4F"/>
    <w:rPr>
      <w:rFonts w:ascii="Segoe UI" w:eastAsia="Times New Roman" w:hAnsi="Segoe UI" w:cs="Segoe UI"/>
      <w:sz w:val="18"/>
      <w:szCs w:val="18"/>
      <w:lang w:val="pt-BR" w:bidi="ar-SA"/>
    </w:rPr>
  </w:style>
  <w:style w:type="character" w:customStyle="1" w:styleId="Ttulo3Char">
    <w:name w:val="Título 3 Char"/>
    <w:basedOn w:val="Fontepargpadro"/>
    <w:link w:val="Ttulo3"/>
    <w:uiPriority w:val="9"/>
    <w:rsid w:val="006A7613"/>
    <w:rPr>
      <w:rFonts w:ascii="Times New Roman" w:eastAsia="Times New Roman" w:hAnsi="Times New Roman" w:cs="Times New Roman"/>
      <w:b/>
      <w:bCs/>
      <w:sz w:val="27"/>
      <w:szCs w:val="27"/>
      <w:lang w:val="pt-BR" w:eastAsia="pt-BR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2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index.php?option=com_docman&amp;view=download&amp;alias=13448-diretrizes-curiculares-nacionais-2013-pdf&amp;category_slug=junho-2013-pdf&amp;Itemid=30192" TargetMode="External"/><Relationship Id="rId13" Type="http://schemas.openxmlformats.org/officeDocument/2006/relationships/hyperlink" Target="http://bell.unochapeco.edu.br/revistas/index.php/pedagogica/article/view/1445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portal.mec.gov.br/index.php?option=com_content&amp;view=article&amp;id=%2012619%3Apublicacoes-dos-conselhos-escolares&amp;catid=195%3Aseb-educacao-basica&amp;Itemid=85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bservatoriodopne.org.br/uploads/reference/file/439/documento-referenci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vistaseletronicas.pucrs.br/ojs/index.php/faced/article/view/2745" TargetMode="External"/><Relationship Id="rId10" Type="http://schemas.openxmlformats.org/officeDocument/2006/relationships/hyperlink" Target="http://www.planalto.gov.br/ccivil_03/Leis/L939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mec.gov.br/index.php?option=com_docman&amp;view=download&amp;alias=78231-anexo-texto-bncc-reexportado-pdf-1&amp;category_slug=dezembro-2017-pdf&amp;Itemid=30192" TargetMode="External"/><Relationship Id="rId14" Type="http://schemas.openxmlformats.org/officeDocument/2006/relationships/hyperlink" Target="file:///C:\Users\User\Downloads\%3chttp:\dx.doi.org\10.1590\S0100-1574201200030000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1670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 Luiz Gabilan</cp:lastModifiedBy>
  <cp:revision>2</cp:revision>
  <dcterms:created xsi:type="dcterms:W3CDTF">2019-03-01T15:20:00Z</dcterms:created>
  <dcterms:modified xsi:type="dcterms:W3CDTF">2019-03-01T15:20:00Z</dcterms:modified>
</cp:coreProperties>
</file>